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378835" cy="8848725"/>
            <wp:effectExtent l="0" t="0" r="12065" b="9525"/>
            <wp:docPr id="1" name="图片 1" descr="电力行业11月急聘专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电力行业11月急聘专场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78835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ZWRkNjAyNDM1ZDY2NzAwN2UwOGQ1NDgyZGU4OWEifQ=="/>
  </w:docVars>
  <w:rsids>
    <w:rsidRoot w:val="00000000"/>
    <w:rsid w:val="033E3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2023-11-28T05:31:13Z</dcterms:created>
  <dc:creator>Administrator</dc:creator>
  <cp:lastModifiedBy>Connie</cp:lastModifiedBy>
  <dcterms:modified xsi:type="dcterms:W3CDTF">2023-11-28T05:31:19Z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411ED249BA254619A06738AED982C03E_12</vt:lpwstr>
  </property>
</Properties>
</file>