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仿宋_GB2312"/>
          <w:bCs/>
          <w:sz w:val="28"/>
          <w:szCs w:val="28"/>
        </w:rPr>
      </w:pPr>
      <w:bookmarkStart w:id="0" w:name="_Hlk145600150"/>
      <w:r>
        <w:rPr>
          <w:rFonts w:ascii="Times New Roman" w:hAnsi="Times New Roman" w:eastAsia="仿宋_GB2312"/>
          <w:sz w:val="28"/>
          <w:szCs w:val="28"/>
        </w:rPr>
        <w:t>附件</w:t>
      </w:r>
      <w:r>
        <w:rPr>
          <w:rFonts w:hint="default" w:ascii="Times New Roman" w:hAnsi="Times New Roman" w:eastAsia="仿宋_GB2312" w:cs="Times New Roman"/>
          <w:sz w:val="28"/>
          <w:szCs w:val="28"/>
        </w:rPr>
        <w:t>4</w:t>
      </w:r>
    </w:p>
    <w:bookmarkEnd w:id="0"/>
    <w:p>
      <w:pPr>
        <w:jc w:val="center"/>
        <w:rPr>
          <w:rFonts w:ascii="Times New Roman" w:hAnsi="Times New Roman" w:eastAsia="方正仿宋_GB2312" w:cs="方正仿宋_GB2312"/>
          <w:kern w:val="0"/>
          <w:sz w:val="36"/>
          <w:szCs w:val="36"/>
          <w:lang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36"/>
          <w:szCs w:val="36"/>
          <w:lang w:bidi="ar"/>
        </w:rPr>
        <w:t>桂林电子科技大学</w:t>
      </w:r>
      <w:r>
        <w:rPr>
          <w:rFonts w:hint="default" w:ascii="Times New Roman" w:hAnsi="Times New Roman" w:eastAsia="方正仿宋_GB2312" w:cs="Times New Roman"/>
          <w:kern w:val="0"/>
          <w:sz w:val="36"/>
          <w:szCs w:val="36"/>
          <w:lang w:bidi="ar"/>
        </w:rPr>
        <w:t>202</w:t>
      </w:r>
      <w:r>
        <w:rPr>
          <w:rFonts w:hint="eastAsia" w:ascii="Times New Roman" w:hAnsi="Times New Roman" w:eastAsia="方正仿宋_GB2312" w:cs="Times New Roman"/>
          <w:kern w:val="0"/>
          <w:sz w:val="36"/>
          <w:szCs w:val="36"/>
          <w:lang w:val="en-US" w:eastAsia="zh-CN" w:bidi="ar"/>
        </w:rPr>
        <w:t>5</w:t>
      </w:r>
      <w:r>
        <w:rPr>
          <w:rFonts w:hint="eastAsia" w:ascii="Times New Roman" w:hAnsi="Times New Roman" w:eastAsia="方正仿宋_GB2312" w:cs="方正仿宋_GB2312"/>
          <w:kern w:val="0"/>
          <w:sz w:val="36"/>
          <w:szCs w:val="36"/>
          <w:lang w:bidi="ar"/>
        </w:rPr>
        <w:t>年校院两级研究生会评比</w:t>
      </w:r>
    </w:p>
    <w:p>
      <w:pPr>
        <w:jc w:val="center"/>
        <w:rPr>
          <w:rFonts w:ascii="Times New Roman" w:hAnsi="Times New Roman" w:eastAsia="方正仿宋_GB2312" w:cs="方正仿宋_GB2312"/>
          <w:kern w:val="0"/>
          <w:sz w:val="36"/>
          <w:szCs w:val="36"/>
          <w:lang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36"/>
          <w:szCs w:val="36"/>
          <w:lang w:bidi="ar"/>
        </w:rPr>
        <w:t>申报材料解释说明</w:t>
      </w:r>
    </w:p>
    <w:p>
      <w:pPr>
        <w:jc w:val="left"/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院级研究生会提交资料以文件压缩包形式上传，文件夹格式具体如下：</w:t>
      </w:r>
    </w:p>
    <w:p>
      <w:pPr>
        <w:numPr>
          <w:ilvl w:val="0"/>
          <w:numId w:val="1"/>
        </w:numPr>
        <w:jc w:val="left"/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  <w:t>文件名：</w:t>
      </w:r>
      <w:r>
        <w:rPr>
          <w:rFonts w:hint="eastAsia" w:ascii="Times New Roman" w:hAnsi="Times New Roman" w:eastAsia="方正仿宋_GB2312" w:cs="Times New Roman"/>
          <w:kern w:val="0"/>
          <w:sz w:val="28"/>
          <w:szCs w:val="28"/>
          <w:lang w:val="en-US" w:eastAsia="zh-CN" w:bidi="ar"/>
        </w:rPr>
        <w:t>XX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学院研究生会评比申报材料。</w:t>
      </w:r>
    </w:p>
    <w:p>
      <w:pPr>
        <w:jc w:val="center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drawing>
          <wp:inline distT="0" distB="0" distL="114300" distR="114300">
            <wp:extent cx="718185" cy="969010"/>
            <wp:effectExtent l="0" t="0" r="0" b="0"/>
            <wp:docPr id="3" name="图片 3" descr="1696915300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96915300754"/>
                    <pic:cNvPicPr>
                      <a:picLocks noChangeAspect="1"/>
                    </pic:cNvPicPr>
                  </pic:nvPicPr>
                  <pic:blipFill>
                    <a:blip r:embed="rId4"/>
                    <a:srcRect l="3538" t="4496" r="7547" b="4017"/>
                    <a:stretch>
                      <a:fillRect/>
                    </a:stretch>
                  </pic:blipFill>
                  <pic:spPr>
                    <a:xfrm>
                      <a:off x="0" y="0"/>
                      <a:ext cx="718185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  <w:t>一级文件夹：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包含申请表、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支撑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材料、风采展示视频和宣传照四个部分。</w:t>
      </w:r>
    </w:p>
    <w:p>
      <w:pPr>
        <w:jc w:val="center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drawing>
          <wp:inline distT="0" distB="0" distL="114300" distR="114300">
            <wp:extent cx="4945380" cy="1577340"/>
            <wp:effectExtent l="0" t="0" r="7620" b="3810"/>
            <wp:docPr id="5" name="图片 5" descr="C:/Users/Administrator/Desktop/支撑材料.png支撑材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/Users/Administrator/Desktop/支撑材料.png支撑材料"/>
                    <pic:cNvPicPr>
                      <a:picLocks noChangeAspect="1"/>
                    </pic:cNvPicPr>
                  </pic:nvPicPr>
                  <pic:blipFill>
                    <a:blip r:embed="rId5"/>
                    <a:srcRect l="3180" r="3180"/>
                    <a:stretch>
                      <a:fillRect/>
                    </a:stretch>
                  </pic:blipFill>
                  <pic:spPr>
                    <a:xfrm>
                      <a:off x="0" y="0"/>
                      <a:ext cx="4945380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val="en-US" w:eastAsia="zh-CN" w:bidi="ar"/>
        </w:rPr>
        <w:t>支撑</w:t>
      </w: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  <w:t>材料</w:t>
      </w: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val="en-US" w:eastAsia="zh-CN" w:bidi="ar"/>
        </w:rPr>
        <w:t>要求</w:t>
      </w: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  <w:t>：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包含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思想引领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、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组织建设、科技文化活动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、特色活动四个部分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t>，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汇总于同一word文件内提交，具体形式可参照通知内《桂林电子科技大学2025年校院两级研究生会评比支撑材料模板》（附件5）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</w:pPr>
    </w:p>
    <w:p>
      <w:pPr>
        <w:numPr>
          <w:ilvl w:val="0"/>
          <w:numId w:val="2"/>
        </w:numPr>
        <w:ind w:left="0" w:firstLine="422" w:firstLineChars="150"/>
        <w:jc w:val="left"/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val="en-US" w:eastAsia="zh-CN" w:bidi="ar"/>
        </w:rPr>
        <w:t>思想引领</w:t>
      </w: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  <w:t>：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举办学习党的重大会议精神的相关活动，需提供照片及活动总结等证明材料。研究生会定期开展思想主题教育，需提供会议记录和照片等证明材料。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向校内校级以上媒体、官网或校外主流媒体投稿并采用，需提供相关证明材料。</w:t>
      </w:r>
    </w:p>
    <w:p>
      <w:pPr>
        <w:jc w:val="center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</w:pPr>
    </w:p>
    <w:p>
      <w:pPr>
        <w:numPr>
          <w:ilvl w:val="0"/>
          <w:numId w:val="2"/>
        </w:numPr>
        <w:ind w:left="0" w:firstLine="422" w:firstLineChars="150"/>
        <w:jc w:val="left"/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  <w:t>组织建设：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该项目需提供以下相关材料</w:t>
      </w:r>
      <w:r>
        <w:rPr>
          <w:rFonts w:hint="default" w:ascii="Times New Roman" w:hAnsi="Times New Roman" w:eastAsia="方正仿宋_GB2312" w:cs="Times New Roman"/>
          <w:kern w:val="0"/>
          <w:sz w:val="28"/>
          <w:szCs w:val="28"/>
          <w:lang w:bidi="ar"/>
        </w:rPr>
        <w:t>（1）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制度文件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内容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、组织架构设置、换届工作记录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t>；</w:t>
      </w:r>
      <w:r>
        <w:rPr>
          <w:rFonts w:hint="eastAsia" w:ascii="Times New Roman" w:hAnsi="Times New Roman" w:eastAsia="方正仿宋_GB2312" w:cs="Times New Roman"/>
          <w:kern w:val="0"/>
          <w:sz w:val="28"/>
          <w:szCs w:val="28"/>
          <w:lang w:bidi="ar"/>
        </w:rPr>
        <w:t>（2）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学院开展培训的记录和相关照片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t>；</w:t>
      </w:r>
      <w:r>
        <w:rPr>
          <w:rFonts w:hint="eastAsia" w:ascii="Times New Roman" w:hAnsi="Times New Roman" w:eastAsia="方正仿宋_GB2312" w:cs="Times New Roman"/>
          <w:kern w:val="0"/>
          <w:sz w:val="28"/>
          <w:szCs w:val="28"/>
          <w:lang w:bidi="ar"/>
        </w:rPr>
        <w:t>（3）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学院例会会议记录与照片或团建活动记录与照片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t>；</w:t>
      </w:r>
      <w:r>
        <w:rPr>
          <w:rFonts w:hint="eastAsia" w:ascii="Times New Roman" w:hAnsi="Times New Roman" w:eastAsia="方正仿宋_GB2312" w:cs="Times New Roman"/>
          <w:kern w:val="0"/>
          <w:sz w:val="28"/>
          <w:szCs w:val="28"/>
          <w:lang w:bidi="ar"/>
        </w:rPr>
        <w:t>（4）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提供场地及在场地开展工作、活动的照片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t>；</w:t>
      </w:r>
      <w:r>
        <w:rPr>
          <w:rFonts w:hint="eastAsia" w:ascii="Times New Roman" w:hAnsi="Times New Roman" w:eastAsia="方正仿宋_GB2312" w:cs="Times New Roman"/>
          <w:kern w:val="0"/>
          <w:sz w:val="28"/>
          <w:szCs w:val="28"/>
          <w:lang w:bidi="ar"/>
        </w:rPr>
        <w:t>（5）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提供学院学生在校研究生会提供任职人员及其职务名单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t>。</w:t>
      </w:r>
    </w:p>
    <w:p>
      <w:pPr>
        <w:jc w:val="center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</w:pPr>
    </w:p>
    <w:p>
      <w:pPr>
        <w:jc w:val="left"/>
        <w:rPr>
          <w:rFonts w:ascii="Times New Roman" w:hAnsi="Times New Roman" w:cstheme="minorEastAsia"/>
          <w:b/>
          <w:bCs/>
          <w:kern w:val="0"/>
          <w:sz w:val="24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4"/>
          <w:szCs w:val="24"/>
          <w:lang w:bidi="ar"/>
        </w:rPr>
        <w:t>图片参考：</w:t>
      </w:r>
    </w:p>
    <w:p>
      <w:pPr>
        <w:jc w:val="center"/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drawing>
          <wp:inline distT="0" distB="0" distL="114300" distR="114300">
            <wp:extent cx="2818130" cy="1795145"/>
            <wp:effectExtent l="0" t="0" r="0" b="0"/>
            <wp:docPr id="9" name="图片 9" descr="QQ图片20230926171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QQ图片20230926171936"/>
                    <pic:cNvPicPr>
                      <a:picLocks noChangeAspect="1"/>
                    </pic:cNvPicPr>
                  </pic:nvPicPr>
                  <pic:blipFill>
                    <a:blip r:embed="rId6"/>
                    <a:srcRect t="15080"/>
                    <a:stretch>
                      <a:fillRect/>
                    </a:stretch>
                  </pic:blipFill>
                  <pic:spPr>
                    <a:xfrm>
                      <a:off x="0" y="0"/>
                      <a:ext cx="2818130" cy="179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firstLine="422" w:firstLineChars="150"/>
        <w:jc w:val="left"/>
        <w:rPr>
          <w:rFonts w:hint="eastAsia" w:ascii="Times New Roman" w:hAnsi="Times New Roman" w:eastAsia="方正仿宋_GB2312" w:cs="方正仿宋_GB2312"/>
          <w:b/>
          <w:bCs/>
          <w:kern w:val="0"/>
          <w:sz w:val="24"/>
          <w:szCs w:val="24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val="en-US" w:eastAsia="zh-CN" w:bidi="ar"/>
        </w:rPr>
        <w:t>科技文化活动：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举办院级科技创新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t>、文化、体育类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活动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及单独承办活动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，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均需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提供新闻宣传或活动照片，以及活动总结等材料。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若为联合承办请单独注明。</w:t>
      </w:r>
    </w:p>
    <w:p>
      <w:pPr>
        <w:numPr>
          <w:ilvl w:val="0"/>
          <w:numId w:val="0"/>
        </w:numPr>
        <w:jc w:val="left"/>
        <w:rPr>
          <w:rFonts w:hint="eastAsia" w:ascii="Times New Roman" w:hAnsi="Times New Roman" w:eastAsia="方正仿宋_GB2312" w:cs="方正仿宋_GB2312"/>
          <w:b/>
          <w:bCs/>
          <w:kern w:val="0"/>
          <w:sz w:val="24"/>
          <w:szCs w:val="24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4"/>
          <w:szCs w:val="24"/>
          <w:lang w:bidi="ar"/>
        </w:rPr>
        <w:t>图片参考：</w:t>
      </w: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方正仿宋_GB2312" w:cs="方正仿宋_GB2312"/>
          <w:b/>
          <w:bCs/>
          <w:kern w:val="0"/>
          <w:sz w:val="24"/>
          <w:szCs w:val="24"/>
          <w:lang w:bidi="ar"/>
        </w:rPr>
      </w:pPr>
      <w:r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  <w:drawing>
          <wp:inline distT="0" distB="0" distL="114300" distR="114300">
            <wp:extent cx="2776855" cy="1548130"/>
            <wp:effectExtent l="0" t="0" r="4445" b="1270"/>
            <wp:docPr id="6" name="图片 6" descr="2181f298b5da4cad04866db1a6dad9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181f298b5da4cad04866db1a6dad9e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76855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150"/>
        <w:jc w:val="left"/>
        <w:rPr>
          <w:rFonts w:hint="eastAsia" w:ascii="Times New Roman" w:hAnsi="Times New Roman" w:eastAsia="方正仿宋_GB2312" w:cs="方正仿宋_GB2312"/>
          <w:b/>
          <w:bCs/>
          <w:kern w:val="0"/>
          <w:sz w:val="24"/>
          <w:szCs w:val="24"/>
          <w:lang w:bidi="ar"/>
        </w:rPr>
      </w:pPr>
    </w:p>
    <w:p>
      <w:pPr>
        <w:numPr>
          <w:ilvl w:val="0"/>
          <w:numId w:val="2"/>
        </w:numPr>
        <w:ind w:left="0" w:firstLine="422" w:firstLineChars="150"/>
        <w:jc w:val="left"/>
        <w:rPr>
          <w:rFonts w:hint="eastAsia" w:ascii="Times New Roman" w:hAnsi="Times New Roman" w:eastAsia="宋体" w:cs="Times New Roman"/>
          <w:b/>
          <w:bCs/>
          <w:color w:val="000000" w:themeColor="text1"/>
          <w:sz w:val="28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  <w:t>特色活动：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该项目需提供新闻宣传或活动照片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t>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  <w:t>风采展示视频要求：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视频不能超过</w:t>
      </w:r>
      <w:r>
        <w:rPr>
          <w:rFonts w:hint="default" w:ascii="Times New Roman" w:hAnsi="Times New Roman" w:eastAsia="方正仿宋_GB2312" w:cs="Times New Roman"/>
          <w:kern w:val="0"/>
          <w:sz w:val="28"/>
          <w:szCs w:val="28"/>
          <w:lang w:bidi="ar"/>
        </w:rPr>
        <w:t>20M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，时长在</w:t>
      </w:r>
      <w:r>
        <w:rPr>
          <w:rFonts w:hint="default" w:ascii="Times New Roman" w:hAnsi="Times New Roman" w:eastAsia="方正仿宋_GB2312" w:cs="Times New Roman"/>
          <w:kern w:val="0"/>
          <w:sz w:val="28"/>
          <w:szCs w:val="28"/>
          <w:lang w:bidi="ar"/>
        </w:rPr>
        <w:t>5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分钟以内，格式可为</w:t>
      </w:r>
      <w:r>
        <w:rPr>
          <w:rFonts w:hint="eastAsia" w:ascii="Times New Roman" w:hAnsi="Times New Roman" w:eastAsia="方正仿宋_GB2312" w:cs="Times New Roman"/>
          <w:kern w:val="0"/>
          <w:sz w:val="28"/>
          <w:szCs w:val="28"/>
          <w:lang w:bidi="ar"/>
        </w:rPr>
        <w:t>rm、rmvb、wmv、avi、mpg、mpeg、mp4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。</w:t>
      </w:r>
    </w:p>
    <w:p>
      <w:pPr>
        <w:numPr>
          <w:ilvl w:val="0"/>
          <w:numId w:val="1"/>
        </w:numPr>
        <w:tabs>
          <w:tab w:val="left" w:pos="0"/>
          <w:tab w:val="left" w:pos="210"/>
        </w:tabs>
        <w:ind w:left="0" w:leftChars="0" w:firstLine="0" w:firstLineChars="0"/>
        <w:jc w:val="left"/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bidi="ar"/>
        </w:rPr>
        <w:t>宣传照要求：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提供研会全体人员大合照，尽量服装统一，与院旗、学院名称等合影。格式</w:t>
      </w:r>
      <w:r>
        <w:rPr>
          <w:rFonts w:hint="eastAsia" w:ascii="Times New Roman" w:hAnsi="Times New Roman" w:eastAsia="方正仿宋_GB2312" w:cs="Times New Roman"/>
          <w:kern w:val="0"/>
          <w:sz w:val="28"/>
          <w:szCs w:val="28"/>
          <w:lang w:bidi="ar"/>
        </w:rPr>
        <w:t>JPG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，分辨率</w:t>
      </w:r>
      <w:r>
        <w:rPr>
          <w:rFonts w:hint="eastAsia" w:ascii="Times New Roman" w:hAnsi="Times New Roman" w:eastAsia="方正仿宋_GB2312" w:cs="Times New Roman"/>
          <w:kern w:val="0"/>
          <w:sz w:val="28"/>
          <w:szCs w:val="28"/>
          <w:lang w:bidi="ar"/>
        </w:rPr>
        <w:t>1920*1080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，大小</w:t>
      </w:r>
      <w:r>
        <w:rPr>
          <w:rFonts w:hint="default" w:ascii="Times New Roman" w:hAnsi="Times New Roman" w:eastAsia="方正仿宋_GB2312" w:cs="Times New Roman"/>
          <w:kern w:val="0"/>
          <w:sz w:val="28"/>
          <w:szCs w:val="28"/>
          <w:lang w:bidi="ar"/>
        </w:rPr>
        <w:t>1</w:t>
      </w:r>
      <w:r>
        <w:rPr>
          <w:rFonts w:hint="eastAsia" w:ascii="Times New Roman" w:hAnsi="Times New Roman" w:eastAsia="方正仿宋_GB2312" w:cs="Times New Roman"/>
          <w:kern w:val="0"/>
          <w:sz w:val="28"/>
          <w:szCs w:val="28"/>
          <w:lang w:bidi="ar"/>
        </w:rPr>
        <w:t>MB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以内。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Times New Roman" w:hAnsi="Times New Roman" w:eastAsia="方正仿宋_GB2312" w:cs="方正仿宋_GB2312"/>
          <w:b/>
          <w:bCs/>
          <w:kern w:val="0"/>
          <w:sz w:val="24"/>
          <w:szCs w:val="24"/>
          <w:lang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4"/>
          <w:szCs w:val="24"/>
          <w:lang w:bidi="ar"/>
        </w:rPr>
        <w:t>图片参考：</w:t>
      </w:r>
    </w:p>
    <w:p>
      <w:pPr>
        <w:jc w:val="center"/>
        <w:rPr>
          <w:rFonts w:ascii="Times New Roman" w:hAnsi="Times New Roman" w:eastAsia="等线" w:cs="等线"/>
          <w:b/>
          <w:bCs/>
          <w:kern w:val="0"/>
          <w:sz w:val="24"/>
          <w:lang w:bidi="ar"/>
        </w:rPr>
      </w:pPr>
      <w:r>
        <w:rPr>
          <w:rFonts w:ascii="Times New Roman" w:hAnsi="Times New Roman" w:eastAsia="等线" w:cs="等线"/>
          <w:b/>
          <w:bCs/>
          <w:kern w:val="0"/>
          <w:sz w:val="24"/>
          <w:lang w:bidi="ar"/>
        </w:rPr>
        <w:drawing>
          <wp:inline distT="0" distB="0" distL="114300" distR="114300">
            <wp:extent cx="2811780" cy="1843405"/>
            <wp:effectExtent l="0" t="0" r="7620" b="10795"/>
            <wp:docPr id="4" name="图片 4" descr="eab31aeaf99b5a9d1c7cf7b1f82558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ab31aeaf99b5a9d1c7cf7b1f82558d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1780" cy="184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</w:pPr>
      <w:r>
        <w:rPr>
          <w:rFonts w:ascii="Times New Roman" w:hAnsi="Times New Roman" w:eastAsia="方正仿宋_GB2312" w:cs="方正仿宋_GB2312"/>
          <w:kern w:val="0"/>
          <w:sz w:val="28"/>
          <w:szCs w:val="28"/>
          <w:lang w:bidi="ar"/>
        </w:rPr>
        <w:drawing>
          <wp:inline distT="0" distB="0" distL="114300" distR="114300">
            <wp:extent cx="2802890" cy="1604645"/>
            <wp:effectExtent l="0" t="0" r="3810" b="8255"/>
            <wp:docPr id="2" name="图片 2" descr="7e354961ad9eb0402f137b171bdec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e354961ad9eb0402f137b171bdec5d"/>
                    <pic:cNvPicPr>
                      <a:picLocks noChangeAspect="1"/>
                    </pic:cNvPicPr>
                  </pic:nvPicPr>
                  <pic:blipFill>
                    <a:blip r:embed="rId9"/>
                    <a:srcRect b="14146"/>
                    <a:stretch>
                      <a:fillRect/>
                    </a:stretch>
                  </pic:blipFill>
                  <pic:spPr>
                    <a:xfrm>
                      <a:off x="0" y="0"/>
                      <a:ext cx="2802890" cy="160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FD03CD"/>
    <w:multiLevelType w:val="singleLevel"/>
    <w:tmpl w:val="51FD03C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Times New Roman" w:hAnsi="Times New Roman" w:cs="Times New Roman"/>
      </w:rPr>
    </w:lvl>
  </w:abstractNum>
  <w:abstractNum w:abstractNumId="1">
    <w:nsid w:val="67D0F6E2"/>
    <w:multiLevelType w:val="singleLevel"/>
    <w:tmpl w:val="67D0F6E2"/>
    <w:lvl w:ilvl="0" w:tentative="0">
      <w:start w:val="1"/>
      <w:numFmt w:val="chineseCounting"/>
      <w:suff w:val="space"/>
      <w:lvlText w:val="%1、"/>
      <w:lvlJc w:val="left"/>
      <w:rPr>
        <w:rFonts w:hint="eastAsia" w:ascii="Times New Roman" w:hAnsi="Times New Roman" w:cs="Times New Roman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jODYwYmM1MDMzYWY2MmM4NDkyMTNjNmQxOWFmMDMifQ=="/>
  </w:docVars>
  <w:rsids>
    <w:rsidRoot w:val="00965FEA"/>
    <w:rsid w:val="0002303F"/>
    <w:rsid w:val="00057215"/>
    <w:rsid w:val="00313108"/>
    <w:rsid w:val="0034419D"/>
    <w:rsid w:val="00780987"/>
    <w:rsid w:val="00792037"/>
    <w:rsid w:val="00853BDF"/>
    <w:rsid w:val="00885EB5"/>
    <w:rsid w:val="00965FEA"/>
    <w:rsid w:val="00A51DA2"/>
    <w:rsid w:val="00A548F8"/>
    <w:rsid w:val="00B944B5"/>
    <w:rsid w:val="00BA1B31"/>
    <w:rsid w:val="00C16D53"/>
    <w:rsid w:val="00C24A23"/>
    <w:rsid w:val="00C5103E"/>
    <w:rsid w:val="00E7389C"/>
    <w:rsid w:val="00E85718"/>
    <w:rsid w:val="00F779E6"/>
    <w:rsid w:val="00FB367F"/>
    <w:rsid w:val="02A65D56"/>
    <w:rsid w:val="0A741BA3"/>
    <w:rsid w:val="0BC14B94"/>
    <w:rsid w:val="0FB457EE"/>
    <w:rsid w:val="0FB56209"/>
    <w:rsid w:val="12FF3539"/>
    <w:rsid w:val="14A423A8"/>
    <w:rsid w:val="17362F1C"/>
    <w:rsid w:val="1ADC390E"/>
    <w:rsid w:val="1DD808F2"/>
    <w:rsid w:val="215F00FB"/>
    <w:rsid w:val="28053FDC"/>
    <w:rsid w:val="28F725F6"/>
    <w:rsid w:val="2A21651D"/>
    <w:rsid w:val="2AF028AA"/>
    <w:rsid w:val="3545681B"/>
    <w:rsid w:val="35B30E3B"/>
    <w:rsid w:val="365A53AA"/>
    <w:rsid w:val="401A0DEC"/>
    <w:rsid w:val="4357078B"/>
    <w:rsid w:val="4997735D"/>
    <w:rsid w:val="4AC47F5E"/>
    <w:rsid w:val="4DA53549"/>
    <w:rsid w:val="50BE5FC4"/>
    <w:rsid w:val="571200D0"/>
    <w:rsid w:val="5A726E5B"/>
    <w:rsid w:val="5B08767E"/>
    <w:rsid w:val="5B224AB4"/>
    <w:rsid w:val="5B7C6659"/>
    <w:rsid w:val="5D0C3E88"/>
    <w:rsid w:val="5F301AAA"/>
    <w:rsid w:val="6202785C"/>
    <w:rsid w:val="6623338A"/>
    <w:rsid w:val="6A7C3AD5"/>
    <w:rsid w:val="6B65494B"/>
    <w:rsid w:val="71F736F8"/>
    <w:rsid w:val="73FE338E"/>
    <w:rsid w:val="75F853CD"/>
    <w:rsid w:val="7737453A"/>
    <w:rsid w:val="79A72FAB"/>
    <w:rsid w:val="7A034C63"/>
    <w:rsid w:val="7A5C5A30"/>
    <w:rsid w:val="7C784BCD"/>
    <w:rsid w:val="7DF3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35"/>
    <w:rPr>
      <w:rFonts w:ascii="Arial" w:hAnsi="Arial" w:eastAsia="黑体"/>
      <w:sz w:val="20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9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HTML 预设格式 字符"/>
    <w:basedOn w:val="8"/>
    <w:link w:val="5"/>
    <w:semiHidden/>
    <w:qFormat/>
    <w:uiPriority w:val="99"/>
    <w:rPr>
      <w:rFonts w:ascii="宋体" w:hAnsi="宋体" w:eastAsia="宋体" w:cs="宋体"/>
      <w:kern w:val="0"/>
      <w:sz w:val="24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638</Words>
  <Characters>677</Characters>
  <Lines>6</Lines>
  <Paragraphs>1</Paragraphs>
  <TotalTime>2</TotalTime>
  <ScaleCrop>false</ScaleCrop>
  <LinksUpToDate>false</LinksUpToDate>
  <CharactersWithSpaces>677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2022-04-01T06:46:00Z</dcterms:created>
  <dc:creator>Microsoft Office User</dc:creator>
  <cp:lastModifiedBy>Chang</cp:lastModifiedBy>
  <dcterms:modified xsi:type="dcterms:W3CDTF">2025-10-15T04:29:45Z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AC41F06E94C3430EAB00F357B43BB46A_13</vt:lpwstr>
  </property>
</Properties>
</file>