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</w:rPr>
        <w:t>关于“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  <w:lang w:val="en-US" w:eastAsia="zh-CN"/>
        </w:rPr>
        <w:t>一种英语文本单词使用错误的纠正方法系列等10项专利许可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kern w:val="0"/>
          <w:sz w:val="44"/>
          <w:szCs w:val="44"/>
        </w:rPr>
        <w:t>”成果转化项目现金奖励信息公示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/>
        </w:rPr>
      </w:pPr>
    </w:p>
    <w:p>
      <w:pPr>
        <w:keepLines/>
        <w:spacing w:line="440" w:lineRule="exact"/>
        <w:ind w:firstLine="562" w:firstLineChars="200"/>
        <w:jc w:val="center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成奖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〔2023〕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号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国科发政〔2018〕103号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《桂林电子科技大学科技成果转化现金收益奖励办法（试行）》（桂电科〔2020〕18号）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的规定文件要求，现对我校职务科技成果“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一种英语文本单词使用错误的纠正方法系列等10项专利许可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”转化现金奖励相关信息公示如下:</w:t>
      </w:r>
    </w:p>
    <w:p>
      <w:pPr>
        <w:keepNext w:val="0"/>
        <w:keepLines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5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highlight w:val="none"/>
        </w:rPr>
        <w:t>(一) 成果名称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574"/>
        <w:gridCol w:w="1765"/>
        <w:gridCol w:w="2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574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专利名称</w:t>
            </w:r>
          </w:p>
        </w:tc>
        <w:tc>
          <w:tcPr>
            <w:tcW w:w="1765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专利号</w:t>
            </w:r>
          </w:p>
        </w:tc>
        <w:tc>
          <w:tcPr>
            <w:tcW w:w="2356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一种英语文本单词使用错误的纠正方法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ZL202010573320.1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黄桂敏；孙正霖；李俊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一种英语短文句子层次主题连贯分析方法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ZL202010573975.9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黄桂敏；范春丽；黄思睿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一种英语文本中句子语法错误自动纠正方法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ZL202110916902.X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黄桂敏；王家浩；张晓薇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一种英语文本的语义结构连贯分析方法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ZL201910596522.5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黄桂敏；谭敏；周娅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一种基于图的英语文本句子语篇连贯分析方法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ZL202110917003.1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黄桂敏；李茂林；唐辉；李轶群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一种用于越南语实体识别的数据集构造方法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ZL2020101144176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丁勇、田磊、黄永忠、王玉珏、王会勇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一种快速车道线检测方法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ZL2015106711478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丁勇、张宇斌、孙可、赵汝文、丁继强、官秀国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一种基于区块链的分布式安全通信方法及系统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ZL2018113840496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王玉珏，丁勇，赵萌，王冰尧，刘林刚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一种基于区块链的多用户通信密钥协商方法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ZL2018114717395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王玉珏，丁勇，赵萌，刘林刚，王冰尧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" w:type="dxa"/>
          </w:tcPr>
          <w:p>
            <w:pPr>
              <w:keepNext w:val="0"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357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一种支持预处理的云数据外包及完整性验证方法及装置</w:t>
            </w:r>
          </w:p>
        </w:tc>
        <w:tc>
          <w:tcPr>
            <w:tcW w:w="17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ZL2019100147193</w:t>
            </w:r>
          </w:p>
        </w:tc>
        <w:tc>
          <w:tcPr>
            <w:tcW w:w="23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王玉珏，丁勇，赵萌</w:t>
            </w:r>
          </w:p>
        </w:tc>
      </w:tr>
    </w:tbl>
    <w:p>
      <w:pPr>
        <w:pStyle w:val="2"/>
      </w:pP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专利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许可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人民币壹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圆整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10000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取得时间：202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（五）扣除成本：0元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拟将净收益99%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9900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元)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分配给研发团队主要成果完成人，提留净收益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9900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元)作为后续科研经费。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拟发放现金奖励金额合计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零圆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整（￥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元）。</w:t>
      </w:r>
    </w:p>
    <w:p>
      <w:pPr>
        <w:keepNext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6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15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无</w:t>
            </w:r>
          </w:p>
        </w:tc>
        <w:tc>
          <w:tcPr>
            <w:tcW w:w="226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涉及的其他发明人现金奖励为0元。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2023年12月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登记号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2023450004000508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合同名称：一种英语文本单词使用错误的纠正方法系列等10项专利许可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买方名称：桂林瑞威赛德科技有限公司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技术交易额：人民币壹万圆整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，自202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日起至202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日。如有异议，请于公示期内以书面形式实名向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科研院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反映。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</w:rPr>
        <w:t>老师、阮老师，联系电话：2208258。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640" w:firstLineChars="13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/>
        </w:rPr>
        <w:t>科研院技术转移管理办公室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480" w:firstLineChars="16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202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24167E"/>
    <w:rsid w:val="003F10A6"/>
    <w:rsid w:val="00433E4E"/>
    <w:rsid w:val="004540E1"/>
    <w:rsid w:val="00577793"/>
    <w:rsid w:val="005B5A8D"/>
    <w:rsid w:val="00654919"/>
    <w:rsid w:val="007234E3"/>
    <w:rsid w:val="007B4E33"/>
    <w:rsid w:val="007D3F9E"/>
    <w:rsid w:val="008A075C"/>
    <w:rsid w:val="008B71B7"/>
    <w:rsid w:val="008B77BC"/>
    <w:rsid w:val="008D16EE"/>
    <w:rsid w:val="00971998"/>
    <w:rsid w:val="009763B8"/>
    <w:rsid w:val="00AB7062"/>
    <w:rsid w:val="00B122CE"/>
    <w:rsid w:val="00C8526D"/>
    <w:rsid w:val="00D87709"/>
    <w:rsid w:val="00E46B0A"/>
    <w:rsid w:val="00E5727E"/>
    <w:rsid w:val="00EB12CC"/>
    <w:rsid w:val="00F14854"/>
    <w:rsid w:val="0A814371"/>
    <w:rsid w:val="0EEB066B"/>
    <w:rsid w:val="1087793D"/>
    <w:rsid w:val="12E70039"/>
    <w:rsid w:val="133157C3"/>
    <w:rsid w:val="20785043"/>
    <w:rsid w:val="279E2FEB"/>
    <w:rsid w:val="2BD03451"/>
    <w:rsid w:val="2BF518C4"/>
    <w:rsid w:val="2CA5555A"/>
    <w:rsid w:val="2E0F62EA"/>
    <w:rsid w:val="2E90368E"/>
    <w:rsid w:val="3A0E646D"/>
    <w:rsid w:val="3C064E83"/>
    <w:rsid w:val="3EBE1F10"/>
    <w:rsid w:val="4026673C"/>
    <w:rsid w:val="42C77E4F"/>
    <w:rsid w:val="42E36BDE"/>
    <w:rsid w:val="43DD46A1"/>
    <w:rsid w:val="591025BC"/>
    <w:rsid w:val="5DD74D75"/>
    <w:rsid w:val="5F26553E"/>
    <w:rsid w:val="6421340B"/>
    <w:rsid w:val="66CC316D"/>
    <w:rsid w:val="66DB787B"/>
    <w:rsid w:val="67DD629C"/>
    <w:rsid w:val="6DBD2193"/>
    <w:rsid w:val="712479EF"/>
    <w:rsid w:val="724A1D6F"/>
    <w:rsid w:val="73F5476E"/>
    <w:rsid w:val="767D2FBC"/>
    <w:rsid w:val="778475CC"/>
    <w:rsid w:val="77EA0465"/>
    <w:rsid w:val="7B911885"/>
    <w:rsid w:val="7D341830"/>
    <w:rsid w:val="7D3E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810</Words>
  <Characters>954</Characters>
  <Lines>7</Lines>
  <Paragraphs>2</Paragraphs>
  <TotalTime>0</TotalTime>
  <ScaleCrop>false</ScaleCrop>
  <LinksUpToDate>false</LinksUpToDate>
  <CharactersWithSpaces>963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2023-12-01T09:01:14Z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