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EA7" w:rsidRDefault="00390CDF">
      <w:pPr>
        <w:rPr>
          <w:rFonts w:hint="eastAsia"/>
        </w:rPr>
      </w:pPr>
      <w:r>
        <w:rPr>
          <w:rFonts w:hint="eastAsia"/>
        </w:rPr>
        <w:t>中国知网</w:t>
      </w:r>
      <w:r>
        <w:rPr>
          <w:rFonts w:hint="eastAsia"/>
        </w:rPr>
        <w:t>C</w:t>
      </w:r>
      <w:r>
        <w:t>ARSI</w:t>
      </w:r>
      <w:r>
        <w:rPr>
          <w:rFonts w:hint="eastAsia"/>
        </w:rPr>
        <w:t>认证访问：</w:t>
      </w:r>
      <w:bookmarkStart w:id="0" w:name="_GoBack"/>
      <w:bookmarkEnd w:id="0"/>
    </w:p>
    <w:p w:rsidR="00390CDF" w:rsidRDefault="00390CDF">
      <w:r>
        <w:rPr>
          <w:noProof/>
        </w:rPr>
        <w:drawing>
          <wp:inline distT="0" distB="0" distL="0" distR="0">
            <wp:extent cx="5274310" cy="2614779"/>
            <wp:effectExtent l="0" t="0" r="2540" b="0"/>
            <wp:docPr id="1" name="图片 1" descr="C:\Users\Administrator\Documents\Tencent Files\418226408\Image\C2C\E[Z[LUBS6HKD{ZWWDK8A[1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418226408\Image\C2C\E[Z[LUBS6HKD{ZWWDK8A[1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CDF" w:rsidRDefault="00390CDF"/>
    <w:p w:rsidR="00390CDF" w:rsidRDefault="00390CD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66601"/>
            <wp:effectExtent l="0" t="0" r="2540" b="635"/>
            <wp:docPr id="2" name="图片 2" descr="C:\Users\Administrator\Documents\Tencent Files\418226408\Image\C2C\~1`DTZ{QF51AMXU)OWQIOD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ocuments\Tencent Files\418226408\Image\C2C\~1`DTZ{QF51AMXU)OWQIOD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0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DF"/>
    <w:rsid w:val="00390CDF"/>
    <w:rsid w:val="00E83723"/>
    <w:rsid w:val="00F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2E3B40-F4AD-4ACB-BC5F-673245D80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1</cp:revision>
  <dcterms:created xsi:type="dcterms:W3CDTF">2021-12-29T03:11:00Z</dcterms:created>
  <dcterms:modified xsi:type="dcterms:W3CDTF">2021-12-29T03:12:00Z</dcterms:modified>
</cp:coreProperties>
</file>