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290F2" w14:textId="34BD2C36" w:rsidR="009B737A" w:rsidRPr="007943A1" w:rsidRDefault="003677EE">
      <w:pPr>
        <w:jc w:val="both"/>
        <w:rPr>
          <w:rFonts w:ascii="黑体" w:eastAsia="黑体" w:hAnsi="黑体"/>
          <w:sz w:val="32"/>
          <w:szCs w:val="32"/>
        </w:rPr>
      </w:pPr>
      <w:r w:rsidRPr="007943A1">
        <w:rPr>
          <w:rFonts w:ascii="黑体" w:eastAsia="黑体" w:hAnsi="黑体" w:hint="eastAsia"/>
          <w:sz w:val="32"/>
          <w:szCs w:val="32"/>
        </w:rPr>
        <w:t>附件</w:t>
      </w:r>
      <w:r w:rsidR="00446686" w:rsidRPr="007943A1">
        <w:rPr>
          <w:rFonts w:ascii="黑体" w:eastAsia="黑体" w:hAnsi="黑体" w:hint="eastAsia"/>
          <w:sz w:val="32"/>
          <w:szCs w:val="32"/>
        </w:rPr>
        <w:t xml:space="preserve"> 1</w:t>
      </w:r>
    </w:p>
    <w:p w14:paraId="3C7F6E0E" w14:textId="2776F3D6" w:rsidR="009B737A" w:rsidRPr="00813A8A" w:rsidRDefault="003524A6">
      <w:pPr>
        <w:spacing w:beforeLines="50" w:before="120" w:afterLines="50" w:after="120"/>
        <w:jc w:val="center"/>
        <w:rPr>
          <w:rFonts w:ascii="方正小标宋简体" w:eastAsia="方正小标宋简体" w:hAnsi="仿宋"/>
          <w:sz w:val="36"/>
          <w:szCs w:val="36"/>
        </w:rPr>
      </w:pPr>
      <w:r w:rsidRPr="00813A8A">
        <w:rPr>
          <w:rFonts w:ascii="方正小标宋简体" w:eastAsia="方正小标宋简体" w:hAnsi="仿宋" w:hint="eastAsia"/>
          <w:sz w:val="36"/>
          <w:szCs w:val="36"/>
        </w:rPr>
        <w:t>第</w:t>
      </w:r>
      <w:r w:rsidR="001814E8">
        <w:rPr>
          <w:rFonts w:ascii="方正小标宋简体" w:eastAsia="方正小标宋简体" w:hAnsi="仿宋" w:hint="eastAsia"/>
          <w:sz w:val="36"/>
          <w:szCs w:val="36"/>
        </w:rPr>
        <w:t>五</w:t>
      </w:r>
      <w:r w:rsidRPr="00813A8A">
        <w:rPr>
          <w:rFonts w:ascii="方正小标宋简体" w:eastAsia="方正小标宋简体" w:hAnsi="仿宋" w:hint="eastAsia"/>
          <w:sz w:val="36"/>
          <w:szCs w:val="36"/>
        </w:rPr>
        <w:t>届</w:t>
      </w:r>
      <w:r w:rsidR="003677EE" w:rsidRPr="00813A8A">
        <w:rPr>
          <w:rFonts w:ascii="方正小标宋简体" w:eastAsia="方正小标宋简体" w:hAnsi="仿宋" w:hint="eastAsia"/>
          <w:sz w:val="36"/>
          <w:szCs w:val="36"/>
        </w:rPr>
        <w:t>教师教学创新大赛推荐教师汇总表</w:t>
      </w:r>
    </w:p>
    <w:p w14:paraId="7FADD644" w14:textId="2FBCB5E5" w:rsidR="009B737A" w:rsidRDefault="003677EE">
      <w:pPr>
        <w:spacing w:beforeLines="50" w:before="120" w:afterLines="50" w:after="120"/>
        <w:ind w:firstLineChars="150" w:firstLine="420"/>
        <w:jc w:val="both"/>
        <w:rPr>
          <w:rFonts w:ascii="仿宋_GB2312" w:eastAsia="仿宋_GB2312" w:hAnsi="仿宋_GB2312" w:cs="仿宋_GB2312"/>
          <w:bCs/>
          <w:sz w:val="28"/>
          <w:szCs w:val="28"/>
        </w:rPr>
      </w:pPr>
      <w:r>
        <w:rPr>
          <w:rFonts w:ascii="仿宋" w:eastAsia="仿宋" w:hAnsi="仿宋" w:hint="eastAsia"/>
          <w:sz w:val="28"/>
          <w:szCs w:val="28"/>
        </w:rPr>
        <w:t>填报</w:t>
      </w:r>
      <w:r w:rsidR="00244B0F">
        <w:rPr>
          <w:rFonts w:ascii="仿宋" w:eastAsia="仿宋" w:hAnsi="仿宋" w:hint="eastAsia"/>
          <w:sz w:val="28"/>
          <w:szCs w:val="28"/>
        </w:rPr>
        <w:t>单位</w:t>
      </w:r>
      <w:r>
        <w:rPr>
          <w:rFonts w:ascii="仿宋" w:eastAsia="仿宋" w:hAnsi="仿宋" w:hint="eastAsia"/>
          <w:sz w:val="28"/>
          <w:szCs w:val="28"/>
        </w:rPr>
        <w:t>（盖章）：</w:t>
      </w:r>
    </w:p>
    <w:tbl>
      <w:tblPr>
        <w:tblStyle w:val="af"/>
        <w:tblW w:w="0" w:type="auto"/>
        <w:jc w:val="center"/>
        <w:tblLook w:val="04A0" w:firstRow="1" w:lastRow="0" w:firstColumn="1" w:lastColumn="0" w:noHBand="0" w:noVBand="1"/>
      </w:tblPr>
      <w:tblGrid>
        <w:gridCol w:w="1003"/>
        <w:gridCol w:w="1517"/>
        <w:gridCol w:w="973"/>
        <w:gridCol w:w="1383"/>
        <w:gridCol w:w="1562"/>
        <w:gridCol w:w="1823"/>
        <w:gridCol w:w="1835"/>
        <w:gridCol w:w="2863"/>
        <w:gridCol w:w="1629"/>
      </w:tblGrid>
      <w:tr w:rsidR="00A8060F" w14:paraId="0C707EA2" w14:textId="77777777" w:rsidTr="00A8060F">
        <w:trPr>
          <w:jc w:val="center"/>
        </w:trPr>
        <w:tc>
          <w:tcPr>
            <w:tcW w:w="1003" w:type="dxa"/>
            <w:vAlign w:val="center"/>
          </w:tcPr>
          <w:p w14:paraId="078A9382" w14:textId="77777777" w:rsidR="00A8060F" w:rsidRDefault="00A8060F" w:rsidP="00162773">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序号</w:t>
            </w:r>
          </w:p>
        </w:tc>
        <w:tc>
          <w:tcPr>
            <w:tcW w:w="1517" w:type="dxa"/>
            <w:vAlign w:val="center"/>
          </w:tcPr>
          <w:p w14:paraId="6A49A596" w14:textId="02779B40" w:rsidR="00A8060F" w:rsidRDefault="00A8060F" w:rsidP="00162773">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主讲教师姓名</w:t>
            </w:r>
          </w:p>
        </w:tc>
        <w:tc>
          <w:tcPr>
            <w:tcW w:w="973" w:type="dxa"/>
            <w:vAlign w:val="center"/>
          </w:tcPr>
          <w:p w14:paraId="266250A6" w14:textId="77777777" w:rsidR="00A8060F" w:rsidRDefault="00A8060F" w:rsidP="00162773">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性别</w:t>
            </w:r>
          </w:p>
        </w:tc>
        <w:tc>
          <w:tcPr>
            <w:tcW w:w="1383" w:type="dxa"/>
            <w:vAlign w:val="center"/>
          </w:tcPr>
          <w:p w14:paraId="24BCAC06" w14:textId="5D9EE4DD" w:rsidR="00A8060F" w:rsidRDefault="00A8060F" w:rsidP="00A8060F">
            <w:pPr>
              <w:widowControl/>
              <w:autoSpaceDE/>
              <w:autoSpaceDN/>
              <w:jc w:val="center"/>
              <w:rPr>
                <w:rFonts w:ascii="仿宋_GB2312" w:eastAsia="仿宋_GB2312" w:hAnsi="仿宋_GB2312" w:cs="仿宋_GB2312"/>
                <w:b/>
                <w:bCs/>
                <w:sz w:val="32"/>
                <w:szCs w:val="32"/>
              </w:rPr>
            </w:pPr>
            <w:r w:rsidRPr="00162773">
              <w:rPr>
                <w:rFonts w:ascii="仿宋_GB2312" w:eastAsia="仿宋_GB2312" w:hAnsi="仿宋_GB2312" w:cs="仿宋_GB2312" w:hint="eastAsia"/>
                <w:b/>
                <w:bCs/>
                <w:sz w:val="32"/>
                <w:szCs w:val="32"/>
              </w:rPr>
              <w:t>职称</w:t>
            </w:r>
          </w:p>
        </w:tc>
        <w:tc>
          <w:tcPr>
            <w:tcW w:w="1562" w:type="dxa"/>
            <w:vAlign w:val="center"/>
          </w:tcPr>
          <w:p w14:paraId="75203319" w14:textId="77777777" w:rsidR="00A8060F" w:rsidRDefault="00A8060F" w:rsidP="00162773">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课程名称</w:t>
            </w:r>
          </w:p>
        </w:tc>
        <w:tc>
          <w:tcPr>
            <w:tcW w:w="1823" w:type="dxa"/>
            <w:vAlign w:val="center"/>
          </w:tcPr>
          <w:p w14:paraId="4DF7582A" w14:textId="418DC407" w:rsidR="00A8060F" w:rsidRDefault="00A8060F" w:rsidP="00162773">
            <w:pPr>
              <w:widowControl/>
              <w:autoSpaceDE/>
              <w:autoSpaceDN/>
              <w:jc w:val="center"/>
              <w:rPr>
                <w:rFonts w:ascii="仿宋_GB2312" w:eastAsia="仿宋_GB2312" w:hAnsi="仿宋_GB2312" w:cs="仿宋_GB2312"/>
                <w:b/>
                <w:bCs/>
                <w:sz w:val="32"/>
                <w:szCs w:val="32"/>
              </w:rPr>
            </w:pPr>
            <w:r w:rsidRPr="00162773">
              <w:rPr>
                <w:rFonts w:ascii="仿宋_GB2312" w:eastAsia="仿宋_GB2312" w:hAnsi="仿宋_GB2312" w:cs="仿宋_GB2312" w:hint="eastAsia"/>
                <w:b/>
                <w:bCs/>
                <w:sz w:val="32"/>
                <w:szCs w:val="32"/>
              </w:rPr>
              <w:t>参赛</w:t>
            </w:r>
            <w:r w:rsidR="00C57653">
              <w:rPr>
                <w:rFonts w:ascii="仿宋_GB2312" w:eastAsia="仿宋_GB2312" w:hAnsi="仿宋_GB2312" w:cs="仿宋_GB2312" w:hint="eastAsia"/>
                <w:b/>
                <w:bCs/>
                <w:sz w:val="32"/>
                <w:szCs w:val="32"/>
              </w:rPr>
              <w:t>赛道</w:t>
            </w:r>
          </w:p>
        </w:tc>
        <w:tc>
          <w:tcPr>
            <w:tcW w:w="1835" w:type="dxa"/>
            <w:vAlign w:val="center"/>
          </w:tcPr>
          <w:p w14:paraId="6F554CE0" w14:textId="4A3AD482" w:rsidR="00A8060F" w:rsidRDefault="00A8060F" w:rsidP="00162773">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学科门类</w:t>
            </w:r>
          </w:p>
        </w:tc>
        <w:tc>
          <w:tcPr>
            <w:tcW w:w="2863" w:type="dxa"/>
          </w:tcPr>
          <w:p w14:paraId="4C45FE9F" w14:textId="77777777" w:rsidR="00A8060F" w:rsidRDefault="00A8060F" w:rsidP="00926E11">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团队成员</w:t>
            </w:r>
          </w:p>
          <w:p w14:paraId="59DF124B" w14:textId="3445EA3C" w:rsidR="00A8060F" w:rsidRDefault="00A8060F" w:rsidP="00926E11">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（不超过3人）</w:t>
            </w:r>
          </w:p>
        </w:tc>
        <w:tc>
          <w:tcPr>
            <w:tcW w:w="1629" w:type="dxa"/>
            <w:vAlign w:val="center"/>
          </w:tcPr>
          <w:p w14:paraId="367324E3" w14:textId="44D44596" w:rsidR="00A8060F" w:rsidRDefault="002D72F3" w:rsidP="00162773">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联系电话</w:t>
            </w:r>
          </w:p>
        </w:tc>
      </w:tr>
      <w:tr w:rsidR="00A8060F" w14:paraId="241B516A" w14:textId="77777777" w:rsidTr="00A8060F">
        <w:trPr>
          <w:jc w:val="center"/>
        </w:trPr>
        <w:tc>
          <w:tcPr>
            <w:tcW w:w="1003" w:type="dxa"/>
          </w:tcPr>
          <w:p w14:paraId="52B6D202"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517" w:type="dxa"/>
          </w:tcPr>
          <w:p w14:paraId="4AA389AB"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973" w:type="dxa"/>
          </w:tcPr>
          <w:p w14:paraId="7EE53105"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383" w:type="dxa"/>
          </w:tcPr>
          <w:p w14:paraId="39968D18"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562" w:type="dxa"/>
          </w:tcPr>
          <w:p w14:paraId="5FAFAA5B"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823" w:type="dxa"/>
          </w:tcPr>
          <w:p w14:paraId="4E34890D"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835" w:type="dxa"/>
          </w:tcPr>
          <w:p w14:paraId="712760B0" w14:textId="2684C2DE"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2863" w:type="dxa"/>
          </w:tcPr>
          <w:p w14:paraId="3408A1E8"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629" w:type="dxa"/>
          </w:tcPr>
          <w:p w14:paraId="0EB534E7" w14:textId="5DCD9CE3" w:rsidR="00A8060F" w:rsidRPr="009C1C78" w:rsidRDefault="00A8060F" w:rsidP="0018694E">
            <w:pPr>
              <w:widowControl/>
              <w:autoSpaceDE/>
              <w:autoSpaceDN/>
              <w:jc w:val="both"/>
              <w:rPr>
                <w:rFonts w:ascii="仿宋_GB2312" w:eastAsia="仿宋_GB2312" w:hAnsi="仿宋_GB2312" w:cs="仿宋_GB2312"/>
                <w:bCs/>
                <w:sz w:val="28"/>
                <w:szCs w:val="28"/>
              </w:rPr>
            </w:pPr>
          </w:p>
        </w:tc>
      </w:tr>
      <w:tr w:rsidR="00A8060F" w14:paraId="6DD5B7F8" w14:textId="77777777" w:rsidTr="00A8060F">
        <w:trPr>
          <w:jc w:val="center"/>
        </w:trPr>
        <w:tc>
          <w:tcPr>
            <w:tcW w:w="1003" w:type="dxa"/>
          </w:tcPr>
          <w:p w14:paraId="470F07C7"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517" w:type="dxa"/>
          </w:tcPr>
          <w:p w14:paraId="26AA46F2"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973" w:type="dxa"/>
          </w:tcPr>
          <w:p w14:paraId="6D7069BC"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383" w:type="dxa"/>
          </w:tcPr>
          <w:p w14:paraId="0C953781"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562" w:type="dxa"/>
          </w:tcPr>
          <w:p w14:paraId="537EFA0C"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823" w:type="dxa"/>
          </w:tcPr>
          <w:p w14:paraId="5519DCA2"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835" w:type="dxa"/>
          </w:tcPr>
          <w:p w14:paraId="494B8250" w14:textId="03B51601"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2863" w:type="dxa"/>
          </w:tcPr>
          <w:p w14:paraId="657B05AC" w14:textId="77777777" w:rsidR="00A8060F" w:rsidRPr="009C1C78" w:rsidRDefault="00A8060F" w:rsidP="0018694E">
            <w:pPr>
              <w:widowControl/>
              <w:autoSpaceDE/>
              <w:autoSpaceDN/>
              <w:jc w:val="both"/>
              <w:rPr>
                <w:rFonts w:ascii="仿宋_GB2312" w:eastAsia="仿宋_GB2312" w:hAnsi="仿宋_GB2312" w:cs="仿宋_GB2312"/>
                <w:bCs/>
                <w:sz w:val="28"/>
                <w:szCs w:val="28"/>
              </w:rPr>
            </w:pPr>
          </w:p>
        </w:tc>
        <w:tc>
          <w:tcPr>
            <w:tcW w:w="1629" w:type="dxa"/>
          </w:tcPr>
          <w:p w14:paraId="70D31CBD" w14:textId="4A381B45" w:rsidR="00A8060F" w:rsidRPr="009C1C78" w:rsidRDefault="00A8060F" w:rsidP="0018694E">
            <w:pPr>
              <w:widowControl/>
              <w:autoSpaceDE/>
              <w:autoSpaceDN/>
              <w:jc w:val="both"/>
              <w:rPr>
                <w:rFonts w:ascii="仿宋_GB2312" w:eastAsia="仿宋_GB2312" w:hAnsi="仿宋_GB2312" w:cs="仿宋_GB2312"/>
                <w:bCs/>
                <w:sz w:val="28"/>
                <w:szCs w:val="28"/>
              </w:rPr>
            </w:pPr>
          </w:p>
        </w:tc>
      </w:tr>
    </w:tbl>
    <w:p w14:paraId="27E0F54D" w14:textId="77777777" w:rsidR="00115E4A" w:rsidRDefault="00115E4A">
      <w:pPr>
        <w:jc w:val="both"/>
        <w:rPr>
          <w:rFonts w:ascii="仿宋_GB2312" w:eastAsia="仿宋_GB2312" w:hAnsi="仿宋_GB2312" w:cs="仿宋_GB2312"/>
          <w:bCs/>
          <w:sz w:val="32"/>
          <w:szCs w:val="32"/>
        </w:rPr>
      </w:pPr>
    </w:p>
    <w:p w14:paraId="486D5DBB" w14:textId="491069AA" w:rsidR="00115E4A" w:rsidRDefault="00115E4A" w:rsidP="00115E4A">
      <w:pPr>
        <w:rPr>
          <w:rFonts w:ascii="仿宋_GB2312" w:eastAsia="仿宋_GB2312" w:hAnsi="仿宋_GB2312" w:cs="仿宋_GB2312"/>
          <w:bCs/>
          <w:szCs w:val="32"/>
        </w:rPr>
      </w:pPr>
      <w:r w:rsidRPr="00115E4A">
        <w:rPr>
          <w:rFonts w:ascii="仿宋_GB2312" w:eastAsia="仿宋_GB2312" w:hAnsi="仿宋_GB2312" w:cs="仿宋_GB2312" w:hint="eastAsia"/>
          <w:bCs/>
          <w:szCs w:val="32"/>
        </w:rPr>
        <w:t>填报说明：</w:t>
      </w:r>
      <w:r>
        <w:rPr>
          <w:rFonts w:ascii="仿宋_GB2312" w:eastAsia="仿宋_GB2312" w:hAnsi="仿宋_GB2312" w:cs="仿宋_GB2312" w:hint="eastAsia"/>
          <w:bCs/>
          <w:szCs w:val="32"/>
        </w:rPr>
        <w:t>1. 职称</w:t>
      </w:r>
      <w:r w:rsidR="00A8060F">
        <w:rPr>
          <w:rFonts w:ascii="仿宋_GB2312" w:eastAsia="仿宋_GB2312" w:hAnsi="仿宋_GB2312" w:cs="仿宋_GB2312" w:hint="eastAsia"/>
          <w:bCs/>
          <w:szCs w:val="32"/>
        </w:rPr>
        <w:t>填写</w:t>
      </w:r>
      <w:r>
        <w:rPr>
          <w:rFonts w:ascii="仿宋_GB2312" w:eastAsia="仿宋_GB2312" w:hAnsi="仿宋_GB2312" w:cs="仿宋_GB2312" w:hint="eastAsia"/>
          <w:bCs/>
          <w:szCs w:val="32"/>
        </w:rPr>
        <w:t>：正高、副高、中级及以下</w:t>
      </w:r>
      <w:r w:rsidR="002B180E">
        <w:rPr>
          <w:rFonts w:ascii="仿宋_GB2312" w:eastAsia="仿宋_GB2312" w:hAnsi="仿宋_GB2312" w:cs="仿宋_GB2312" w:hint="eastAsia"/>
          <w:bCs/>
          <w:szCs w:val="32"/>
        </w:rPr>
        <w:t>。</w:t>
      </w:r>
    </w:p>
    <w:p w14:paraId="7551174E" w14:textId="2D03B9D7" w:rsidR="00C57653" w:rsidRDefault="00A8060F" w:rsidP="00C57653">
      <w:pPr>
        <w:rPr>
          <w:rFonts w:ascii="仿宋_GB2312" w:eastAsia="仿宋_GB2312" w:hAnsi="仿宋_GB2312" w:cs="仿宋_GB2312"/>
          <w:bCs/>
          <w:szCs w:val="32"/>
        </w:rPr>
      </w:pPr>
      <w:r>
        <w:rPr>
          <w:rFonts w:ascii="仿宋_GB2312" w:eastAsia="仿宋_GB2312" w:hAnsi="仿宋_GB2312" w:cs="仿宋_GB2312" w:hint="eastAsia"/>
          <w:bCs/>
          <w:szCs w:val="32"/>
        </w:rPr>
        <w:t xml:space="preserve"> </w:t>
      </w:r>
      <w:r>
        <w:rPr>
          <w:rFonts w:ascii="仿宋_GB2312" w:eastAsia="仿宋_GB2312" w:hAnsi="仿宋_GB2312" w:cs="仿宋_GB2312"/>
          <w:bCs/>
          <w:szCs w:val="32"/>
        </w:rPr>
        <w:t xml:space="preserve">         2. </w:t>
      </w:r>
      <w:r>
        <w:rPr>
          <w:rFonts w:ascii="仿宋_GB2312" w:eastAsia="仿宋_GB2312" w:hAnsi="仿宋_GB2312" w:cs="仿宋_GB2312" w:hint="eastAsia"/>
          <w:bCs/>
          <w:szCs w:val="32"/>
        </w:rPr>
        <w:t>参赛</w:t>
      </w:r>
      <w:r w:rsidR="00C57653">
        <w:rPr>
          <w:rFonts w:ascii="仿宋_GB2312" w:eastAsia="仿宋_GB2312" w:hAnsi="仿宋_GB2312" w:cs="仿宋_GB2312" w:hint="eastAsia"/>
          <w:bCs/>
          <w:szCs w:val="32"/>
        </w:rPr>
        <w:t>赛道</w:t>
      </w:r>
      <w:r>
        <w:rPr>
          <w:rFonts w:ascii="仿宋_GB2312" w:eastAsia="仿宋_GB2312" w:hAnsi="仿宋_GB2312" w:cs="仿宋_GB2312" w:hint="eastAsia"/>
          <w:bCs/>
          <w:szCs w:val="32"/>
        </w:rPr>
        <w:t>：</w:t>
      </w:r>
      <w:r w:rsidR="00C57653" w:rsidRPr="00C57653">
        <w:rPr>
          <w:rFonts w:ascii="仿宋_GB2312" w:eastAsia="仿宋_GB2312" w:hAnsi="仿宋_GB2312" w:cs="仿宋_GB2312" w:hint="eastAsia"/>
          <w:bCs/>
          <w:szCs w:val="32"/>
        </w:rPr>
        <w:t>常规赛道</w:t>
      </w:r>
      <w:r w:rsidR="002B180E">
        <w:rPr>
          <w:rFonts w:ascii="仿宋_GB2312" w:eastAsia="仿宋_GB2312" w:hAnsi="仿宋_GB2312" w:cs="仿宋_GB2312" w:hint="eastAsia"/>
          <w:bCs/>
          <w:szCs w:val="32"/>
        </w:rPr>
        <w:t>、</w:t>
      </w:r>
      <w:r w:rsidR="00C57653" w:rsidRPr="00C57653">
        <w:rPr>
          <w:rFonts w:ascii="仿宋_GB2312" w:eastAsia="仿宋_GB2312" w:hAnsi="仿宋_GB2312" w:cs="仿宋_GB2312" w:hint="eastAsia"/>
          <w:bCs/>
          <w:szCs w:val="32"/>
        </w:rPr>
        <w:t>产教融合赛道</w:t>
      </w:r>
      <w:r w:rsidR="002B180E">
        <w:rPr>
          <w:rFonts w:ascii="仿宋_GB2312" w:eastAsia="仿宋_GB2312" w:hAnsi="仿宋_GB2312" w:cs="仿宋_GB2312" w:hint="eastAsia"/>
          <w:bCs/>
          <w:szCs w:val="32"/>
        </w:rPr>
        <w:t>。</w:t>
      </w:r>
    </w:p>
    <w:p w14:paraId="4F8F604B" w14:textId="015A03D1" w:rsidR="00115E4A" w:rsidRDefault="00A8060F" w:rsidP="00C57653">
      <w:pPr>
        <w:ind w:firstLineChars="500" w:firstLine="1100"/>
        <w:rPr>
          <w:rFonts w:ascii="仿宋_GB2312" w:eastAsia="仿宋_GB2312" w:hAnsi="仿宋_GB2312" w:cs="仿宋_GB2312"/>
          <w:bCs/>
          <w:szCs w:val="32"/>
        </w:rPr>
      </w:pPr>
      <w:r>
        <w:rPr>
          <w:rFonts w:ascii="仿宋_GB2312" w:eastAsia="仿宋_GB2312" w:hAnsi="仿宋_GB2312" w:cs="仿宋_GB2312"/>
          <w:bCs/>
          <w:szCs w:val="32"/>
        </w:rPr>
        <w:t>3</w:t>
      </w:r>
      <w:r w:rsidR="00115E4A">
        <w:rPr>
          <w:rFonts w:ascii="仿宋_GB2312" w:eastAsia="仿宋_GB2312" w:hAnsi="仿宋_GB2312" w:cs="仿宋_GB2312" w:hint="eastAsia"/>
          <w:bCs/>
          <w:szCs w:val="32"/>
        </w:rPr>
        <w:t>.</w:t>
      </w:r>
      <w:r w:rsidR="00FF7360">
        <w:rPr>
          <w:rFonts w:ascii="仿宋_GB2312" w:eastAsia="仿宋_GB2312" w:hAnsi="仿宋_GB2312" w:cs="仿宋_GB2312" w:hint="eastAsia"/>
          <w:bCs/>
          <w:szCs w:val="32"/>
        </w:rPr>
        <w:t xml:space="preserve"> </w:t>
      </w:r>
      <w:r w:rsidR="00115E4A">
        <w:rPr>
          <w:rFonts w:ascii="仿宋_GB2312" w:eastAsia="仿宋_GB2312" w:hAnsi="仿宋_GB2312" w:cs="仿宋_GB2312" w:hint="eastAsia"/>
          <w:bCs/>
          <w:szCs w:val="32"/>
        </w:rPr>
        <w:t>学科门类：</w:t>
      </w:r>
      <w:r w:rsidR="006B2BC8" w:rsidRPr="006B2BC8">
        <w:rPr>
          <w:rFonts w:ascii="仿宋_GB2312" w:eastAsia="仿宋_GB2312" w:hAnsi="仿宋_GB2312" w:cs="仿宋_GB2312" w:hint="eastAsia"/>
          <w:bCs/>
          <w:szCs w:val="32"/>
        </w:rPr>
        <w:t>哲学－</w:t>
      </w:r>
      <w:r w:rsidR="006B2BC8" w:rsidRPr="006B2BC8">
        <w:rPr>
          <w:rFonts w:ascii="仿宋_GB2312" w:eastAsia="仿宋_GB2312" w:hAnsi="仿宋_GB2312" w:cs="仿宋_GB2312"/>
          <w:bCs/>
          <w:szCs w:val="32"/>
        </w:rPr>
        <w:t>01，经济学－02，法学－03，教育学－04，文学－05，历史学－06，理学－07，工学－08，农学－09，医学－10，管理学－12，艺术学－13</w:t>
      </w:r>
      <w:r w:rsidR="006B2BC8">
        <w:rPr>
          <w:rFonts w:ascii="仿宋_GB2312" w:eastAsia="仿宋_GB2312" w:hAnsi="仿宋_GB2312" w:cs="仿宋_GB2312" w:hint="eastAsia"/>
          <w:bCs/>
          <w:szCs w:val="32"/>
        </w:rPr>
        <w:t>，交叉学科</w:t>
      </w:r>
      <w:r w:rsidR="006B2BC8" w:rsidRPr="006B2BC8">
        <w:rPr>
          <w:rFonts w:ascii="仿宋_GB2312" w:eastAsia="仿宋_GB2312" w:hAnsi="仿宋_GB2312" w:cs="仿宋_GB2312"/>
          <w:bCs/>
          <w:szCs w:val="32"/>
        </w:rPr>
        <w:t>－</w:t>
      </w:r>
      <w:r w:rsidR="006B2BC8">
        <w:rPr>
          <w:rFonts w:ascii="仿宋_GB2312" w:eastAsia="仿宋_GB2312" w:hAnsi="仿宋_GB2312" w:cs="仿宋_GB2312" w:hint="eastAsia"/>
          <w:bCs/>
          <w:szCs w:val="32"/>
        </w:rPr>
        <w:t>14。</w:t>
      </w:r>
    </w:p>
    <w:p w14:paraId="3CAA0E8B" w14:textId="15B27A07" w:rsidR="00A8060F" w:rsidRDefault="00A8060F" w:rsidP="001814E8">
      <w:pPr>
        <w:ind w:firstLineChars="515" w:firstLine="1133"/>
        <w:rPr>
          <w:rFonts w:ascii="仿宋_GB2312" w:eastAsia="仿宋_GB2312" w:hAnsi="仿宋_GB2312" w:cs="仿宋_GB2312"/>
          <w:bCs/>
          <w:szCs w:val="32"/>
        </w:rPr>
      </w:pPr>
      <w:r>
        <w:rPr>
          <w:rFonts w:ascii="仿宋_GB2312" w:eastAsia="仿宋_GB2312" w:hAnsi="仿宋_GB2312" w:cs="仿宋_GB2312" w:hint="eastAsia"/>
          <w:bCs/>
          <w:szCs w:val="32"/>
        </w:rPr>
        <w:t>4</w:t>
      </w:r>
      <w:r>
        <w:rPr>
          <w:rFonts w:ascii="仿宋_GB2312" w:eastAsia="仿宋_GB2312" w:hAnsi="仿宋_GB2312" w:cs="仿宋_GB2312"/>
          <w:bCs/>
          <w:szCs w:val="32"/>
        </w:rPr>
        <w:t>.</w:t>
      </w:r>
      <w:r w:rsidRPr="00A8060F">
        <w:rPr>
          <w:rFonts w:ascii="仿宋_GB2312" w:eastAsia="仿宋_GB2312" w:hAnsi="仿宋_GB2312" w:cs="仿宋_GB2312" w:hint="eastAsia"/>
          <w:b/>
          <w:bCs/>
          <w:sz w:val="32"/>
          <w:szCs w:val="32"/>
        </w:rPr>
        <w:t xml:space="preserve"> </w:t>
      </w:r>
      <w:r w:rsidRPr="00A8060F">
        <w:rPr>
          <w:rFonts w:ascii="仿宋_GB2312" w:eastAsia="仿宋_GB2312" w:hAnsi="仿宋_GB2312" w:cs="仿宋_GB2312" w:hint="eastAsia"/>
          <w:bCs/>
          <w:szCs w:val="32"/>
        </w:rPr>
        <w:t>团队成员</w:t>
      </w:r>
      <w:r>
        <w:rPr>
          <w:rFonts w:ascii="仿宋_GB2312" w:eastAsia="仿宋_GB2312" w:hAnsi="仿宋_GB2312" w:cs="仿宋_GB2312" w:hint="eastAsia"/>
          <w:bCs/>
          <w:szCs w:val="32"/>
        </w:rPr>
        <w:t>：若不是同一单位的人员请在姓名后加括号写明单位，产教融合赛道的企业成员必须标注，如：张三（x</w:t>
      </w:r>
      <w:r>
        <w:rPr>
          <w:rFonts w:ascii="仿宋_GB2312" w:eastAsia="仿宋_GB2312" w:hAnsi="仿宋_GB2312" w:cs="仿宋_GB2312"/>
          <w:bCs/>
          <w:szCs w:val="32"/>
        </w:rPr>
        <w:t>xx</w:t>
      </w:r>
      <w:r w:rsidR="001814E8">
        <w:rPr>
          <w:rFonts w:ascii="仿宋_GB2312" w:eastAsia="仿宋_GB2312" w:hAnsi="仿宋_GB2312" w:cs="仿宋_GB2312" w:hint="eastAsia"/>
          <w:bCs/>
          <w:szCs w:val="32"/>
        </w:rPr>
        <w:t>学院/</w:t>
      </w:r>
      <w:r>
        <w:rPr>
          <w:rFonts w:ascii="仿宋_GB2312" w:eastAsia="仿宋_GB2312" w:hAnsi="仿宋_GB2312" w:cs="仿宋_GB2312" w:hint="eastAsia"/>
          <w:bCs/>
          <w:szCs w:val="32"/>
        </w:rPr>
        <w:t>公司）</w:t>
      </w:r>
      <w:r w:rsidR="002B180E">
        <w:rPr>
          <w:rFonts w:ascii="仿宋_GB2312" w:eastAsia="仿宋_GB2312" w:hAnsi="仿宋_GB2312" w:cs="仿宋_GB2312" w:hint="eastAsia"/>
          <w:bCs/>
          <w:szCs w:val="32"/>
        </w:rPr>
        <w:t>。</w:t>
      </w:r>
    </w:p>
    <w:p w14:paraId="14F0F555" w14:textId="77777777" w:rsidR="00A8060F" w:rsidRDefault="00A8060F" w:rsidP="00115E4A">
      <w:pPr>
        <w:ind w:firstLineChars="515" w:firstLine="1133"/>
        <w:rPr>
          <w:rFonts w:ascii="仿宋_GB2312" w:eastAsia="仿宋_GB2312" w:hAnsi="仿宋_GB2312" w:cs="仿宋_GB2312"/>
          <w:bCs/>
          <w:szCs w:val="32"/>
        </w:rPr>
      </w:pPr>
    </w:p>
    <w:p w14:paraId="7DFB60D3" w14:textId="77777777" w:rsidR="00A8060F" w:rsidRDefault="00A8060F" w:rsidP="00A8060F">
      <w:pPr>
        <w:rPr>
          <w:rFonts w:ascii="仿宋_GB2312" w:eastAsia="仿宋_GB2312" w:hAnsi="仿宋_GB2312" w:cs="仿宋_GB2312"/>
          <w:bCs/>
          <w:szCs w:val="32"/>
        </w:rPr>
      </w:pPr>
    </w:p>
    <w:p w14:paraId="627A8228" w14:textId="77777777" w:rsidR="00A8060F" w:rsidRDefault="00A8060F" w:rsidP="00A8060F">
      <w:pPr>
        <w:rPr>
          <w:rFonts w:ascii="仿宋_GB2312" w:eastAsia="仿宋_GB2312" w:hAnsi="仿宋_GB2312" w:cs="仿宋_GB2312"/>
          <w:bCs/>
          <w:sz w:val="28"/>
          <w:szCs w:val="32"/>
        </w:rPr>
      </w:pPr>
    </w:p>
    <w:p w14:paraId="3304C533" w14:textId="13A600D4" w:rsidR="00A8060F" w:rsidRPr="00A8060F" w:rsidRDefault="00A8060F" w:rsidP="00A8060F">
      <w:pPr>
        <w:ind w:firstLineChars="3500" w:firstLine="9800"/>
        <w:rPr>
          <w:rFonts w:ascii="仿宋_GB2312" w:eastAsia="仿宋_GB2312" w:hAnsi="仿宋_GB2312" w:cs="仿宋_GB2312"/>
          <w:bCs/>
          <w:sz w:val="28"/>
          <w:szCs w:val="32"/>
        </w:rPr>
      </w:pPr>
      <w:r w:rsidRPr="00A8060F">
        <w:rPr>
          <w:rFonts w:ascii="仿宋_GB2312" w:eastAsia="仿宋_GB2312" w:hAnsi="仿宋_GB2312" w:cs="仿宋_GB2312" w:hint="eastAsia"/>
          <w:bCs/>
          <w:sz w:val="28"/>
          <w:szCs w:val="32"/>
        </w:rPr>
        <w:t>分管领导签字：</w:t>
      </w:r>
    </w:p>
    <w:p w14:paraId="006F89B4" w14:textId="77777777" w:rsidR="00A8060F" w:rsidRDefault="00A8060F" w:rsidP="00A8060F">
      <w:pPr>
        <w:ind w:firstLineChars="3700" w:firstLine="10360"/>
        <w:rPr>
          <w:rFonts w:ascii="仿宋_GB2312" w:eastAsia="仿宋_GB2312" w:hAnsi="仿宋_GB2312" w:cs="仿宋_GB2312"/>
          <w:bCs/>
          <w:sz w:val="28"/>
          <w:szCs w:val="32"/>
        </w:rPr>
      </w:pPr>
    </w:p>
    <w:p w14:paraId="6E08E89E" w14:textId="1858FF54" w:rsidR="00A8060F" w:rsidRPr="00A8060F" w:rsidRDefault="00A8060F" w:rsidP="00A8060F">
      <w:pPr>
        <w:ind w:firstLineChars="3700" w:firstLine="10360"/>
        <w:rPr>
          <w:rFonts w:ascii="仿宋_GB2312" w:eastAsia="仿宋_GB2312" w:hAnsi="仿宋_GB2312" w:cs="仿宋_GB2312" w:hint="eastAsia"/>
          <w:bCs/>
          <w:sz w:val="28"/>
          <w:szCs w:val="32"/>
        </w:rPr>
        <w:sectPr w:rsidR="00A8060F" w:rsidRPr="00A8060F">
          <w:footerReference w:type="even" r:id="rId9"/>
          <w:footerReference w:type="default" r:id="rId10"/>
          <w:pgSz w:w="16850" w:h="11910" w:orient="landscape"/>
          <w:pgMar w:top="1361" w:right="1588" w:bottom="1304" w:left="1588" w:header="0" w:footer="1525" w:gutter="0"/>
          <w:cols w:space="720"/>
          <w:docGrid w:linePitch="299"/>
        </w:sectPr>
      </w:pPr>
      <w:bookmarkStart w:id="0" w:name="_GoBack"/>
      <w:bookmarkEnd w:id="0"/>
      <w:r w:rsidRPr="00A8060F">
        <w:rPr>
          <w:rFonts w:ascii="仿宋_GB2312" w:eastAsia="仿宋_GB2312" w:hAnsi="仿宋_GB2312" w:cs="仿宋_GB2312" w:hint="eastAsia"/>
          <w:bCs/>
          <w:sz w:val="28"/>
          <w:szCs w:val="32"/>
        </w:rPr>
        <w:t>日期：</w:t>
      </w:r>
    </w:p>
    <w:p w14:paraId="59ED22AA" w14:textId="42E05F84" w:rsidR="009B737A" w:rsidRPr="007943A1" w:rsidRDefault="003677EE">
      <w:pPr>
        <w:jc w:val="both"/>
        <w:rPr>
          <w:rFonts w:ascii="黑体" w:eastAsia="黑体" w:hAnsi="黑体" w:cs="仿宋_GB2312"/>
          <w:bCs/>
          <w:sz w:val="32"/>
          <w:szCs w:val="32"/>
          <w:lang w:val="en-US"/>
        </w:rPr>
      </w:pPr>
      <w:r w:rsidRPr="007943A1">
        <w:rPr>
          <w:rFonts w:ascii="黑体" w:eastAsia="黑体" w:hAnsi="黑体" w:cs="仿宋_GB2312" w:hint="eastAsia"/>
          <w:bCs/>
          <w:sz w:val="32"/>
          <w:szCs w:val="32"/>
        </w:rPr>
        <w:lastRenderedPageBreak/>
        <w:t>附件</w:t>
      </w:r>
      <w:r w:rsidR="00446686" w:rsidRPr="007943A1">
        <w:rPr>
          <w:rFonts w:ascii="黑体" w:eastAsia="黑体" w:hAnsi="黑体" w:cs="仿宋_GB2312" w:hint="eastAsia"/>
          <w:bCs/>
          <w:sz w:val="32"/>
          <w:szCs w:val="32"/>
        </w:rPr>
        <w:t xml:space="preserve"> </w:t>
      </w:r>
      <w:r w:rsidR="00446686" w:rsidRPr="007943A1">
        <w:rPr>
          <w:rFonts w:ascii="黑体" w:eastAsia="黑体" w:hAnsi="黑体" w:cs="仿宋_GB2312" w:hint="eastAsia"/>
          <w:bCs/>
          <w:sz w:val="32"/>
          <w:szCs w:val="32"/>
          <w:lang w:val="en-US"/>
        </w:rPr>
        <w:t>2</w:t>
      </w:r>
    </w:p>
    <w:p w14:paraId="14F3D6C3" w14:textId="419C38CC" w:rsidR="003B2346" w:rsidRDefault="003B2346" w:rsidP="003B2346">
      <w:pPr>
        <w:spacing w:beforeLines="50" w:before="120" w:afterLines="50" w:after="120" w:line="560" w:lineRule="exact"/>
        <w:jc w:val="center"/>
        <w:rPr>
          <w:rFonts w:ascii="Times New Roman" w:eastAsia="方正小标宋简体" w:hAnsi="Times New Roman"/>
          <w:bCs/>
          <w:sz w:val="36"/>
          <w:szCs w:val="36"/>
        </w:rPr>
      </w:pPr>
      <w:r>
        <w:rPr>
          <w:rFonts w:ascii="Times New Roman" w:eastAsia="方正小标宋简体" w:hAnsi="Times New Roman" w:cs="方正小标宋简体" w:hint="eastAsia"/>
          <w:bCs/>
          <w:sz w:val="36"/>
          <w:szCs w:val="36"/>
        </w:rPr>
        <w:t>第</w:t>
      </w:r>
      <w:r w:rsidR="00397D1F">
        <w:rPr>
          <w:rFonts w:ascii="Times New Roman" w:eastAsia="方正小标宋简体" w:hAnsi="Times New Roman" w:cs="方正小标宋简体" w:hint="eastAsia"/>
          <w:bCs/>
          <w:sz w:val="36"/>
          <w:szCs w:val="36"/>
        </w:rPr>
        <w:t>五</w:t>
      </w:r>
      <w:r>
        <w:rPr>
          <w:rFonts w:ascii="Times New Roman" w:eastAsia="方正小标宋简体" w:hAnsi="Times New Roman" w:cs="方正小标宋简体" w:hint="eastAsia"/>
          <w:bCs/>
          <w:sz w:val="36"/>
          <w:szCs w:val="36"/>
        </w:rPr>
        <w:t>届全国高校教师教学创新大赛</w:t>
      </w:r>
      <w:r>
        <w:rPr>
          <w:rFonts w:ascii="Times New Roman" w:eastAsia="方正小标宋简体" w:hAnsi="Times New Roman" w:hint="eastAsia"/>
          <w:bCs/>
          <w:sz w:val="36"/>
          <w:szCs w:val="36"/>
        </w:rPr>
        <w:t>申报书</w:t>
      </w:r>
    </w:p>
    <w:p w14:paraId="6982BF12" w14:textId="73397BE0" w:rsidR="003B2346" w:rsidRDefault="003B2346" w:rsidP="003B2346">
      <w:pPr>
        <w:pStyle w:val="af5"/>
        <w:ind w:firstLineChars="0" w:firstLine="0"/>
        <w:jc w:val="center"/>
        <w:rPr>
          <w:rFonts w:ascii="Times New Roman" w:eastAsia="楷体" w:hAnsi="Times New Roman" w:cs="楷体"/>
          <w:bCs/>
          <w:sz w:val="32"/>
          <w:szCs w:val="32"/>
        </w:rPr>
      </w:pPr>
    </w:p>
    <w:p w14:paraId="57E8F346" w14:textId="77777777" w:rsidR="003B2346" w:rsidRDefault="003B2346" w:rsidP="003B2346">
      <w:pPr>
        <w:rPr>
          <w:rFonts w:ascii="Times New Roman" w:eastAsia="方正公文小标宋" w:hAnsi="Times New Roman" w:cs="方正公文小标宋"/>
          <w:bCs/>
          <w:sz w:val="28"/>
          <w:szCs w:val="28"/>
        </w:rPr>
      </w:pPr>
      <w:r>
        <w:rPr>
          <w:rFonts w:ascii="Times New Roman" w:eastAsia="方正公文小标宋" w:hAnsi="Times New Roman" w:cs="方正公文小标宋" w:hint="eastAsia"/>
          <w:bCs/>
          <w:sz w:val="28"/>
          <w:szCs w:val="28"/>
        </w:rPr>
        <w:t>一、基本情况</w:t>
      </w:r>
    </w:p>
    <w:tbl>
      <w:tblPr>
        <w:tblW w:w="89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
        <w:gridCol w:w="812"/>
        <w:gridCol w:w="740"/>
        <w:gridCol w:w="881"/>
        <w:gridCol w:w="800"/>
        <w:gridCol w:w="1127"/>
        <w:gridCol w:w="7"/>
        <w:gridCol w:w="780"/>
        <w:gridCol w:w="237"/>
        <w:gridCol w:w="744"/>
        <w:gridCol w:w="294"/>
        <w:gridCol w:w="1669"/>
      </w:tblGrid>
      <w:tr w:rsidR="003B2346" w14:paraId="26B94D88" w14:textId="77777777" w:rsidTr="0018694E">
        <w:trPr>
          <w:trHeight w:val="630"/>
          <w:jc w:val="center"/>
        </w:trPr>
        <w:tc>
          <w:tcPr>
            <w:tcW w:w="823" w:type="dxa"/>
            <w:vMerge w:val="restart"/>
            <w:vAlign w:val="center"/>
          </w:tcPr>
          <w:p w14:paraId="1EC9A730"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主讲教师</w:t>
            </w:r>
          </w:p>
        </w:tc>
        <w:tc>
          <w:tcPr>
            <w:tcW w:w="813" w:type="dxa"/>
            <w:vAlign w:val="center"/>
          </w:tcPr>
          <w:p w14:paraId="391F9F59"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姓名</w:t>
            </w:r>
          </w:p>
        </w:tc>
        <w:tc>
          <w:tcPr>
            <w:tcW w:w="1621" w:type="dxa"/>
            <w:gridSpan w:val="2"/>
            <w:vAlign w:val="center"/>
          </w:tcPr>
          <w:p w14:paraId="0D30FB0B" w14:textId="77777777" w:rsidR="003B2346" w:rsidRDefault="003B2346" w:rsidP="0018694E">
            <w:pPr>
              <w:rPr>
                <w:rFonts w:ascii="Times New Roman" w:eastAsia="仿宋_GB2312" w:hAnsi="Times New Roman" w:cs="仿宋_GB2312"/>
                <w:szCs w:val="21"/>
              </w:rPr>
            </w:pPr>
          </w:p>
        </w:tc>
        <w:tc>
          <w:tcPr>
            <w:tcW w:w="800" w:type="dxa"/>
            <w:vAlign w:val="center"/>
          </w:tcPr>
          <w:p w14:paraId="2B1B8314"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性别</w:t>
            </w:r>
          </w:p>
        </w:tc>
        <w:tc>
          <w:tcPr>
            <w:tcW w:w="1127" w:type="dxa"/>
            <w:vAlign w:val="center"/>
          </w:tcPr>
          <w:p w14:paraId="598064F0" w14:textId="77777777" w:rsidR="003B2346" w:rsidRDefault="003B2346" w:rsidP="0018694E">
            <w:pPr>
              <w:rPr>
                <w:rFonts w:ascii="Times New Roman" w:eastAsia="仿宋_GB2312" w:hAnsi="Times New Roman" w:cs="仿宋_GB2312"/>
                <w:szCs w:val="21"/>
              </w:rPr>
            </w:pPr>
          </w:p>
        </w:tc>
        <w:tc>
          <w:tcPr>
            <w:tcW w:w="784" w:type="dxa"/>
            <w:gridSpan w:val="2"/>
            <w:vAlign w:val="center"/>
          </w:tcPr>
          <w:p w14:paraId="2DAD40C0"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出生</w:t>
            </w:r>
          </w:p>
          <w:p w14:paraId="6A99DF5D"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年月</w:t>
            </w:r>
          </w:p>
        </w:tc>
        <w:tc>
          <w:tcPr>
            <w:tcW w:w="1275" w:type="dxa"/>
            <w:gridSpan w:val="3"/>
            <w:vAlign w:val="center"/>
          </w:tcPr>
          <w:p w14:paraId="2C1AD5EB" w14:textId="77777777" w:rsidR="003B2346" w:rsidRDefault="003B2346" w:rsidP="0018694E">
            <w:pPr>
              <w:jc w:val="center"/>
              <w:rPr>
                <w:rFonts w:ascii="Times New Roman" w:eastAsia="仿宋_GB2312" w:hAnsi="Times New Roman" w:cs="仿宋_GB2312"/>
                <w:szCs w:val="21"/>
              </w:rPr>
            </w:pPr>
          </w:p>
        </w:tc>
        <w:tc>
          <w:tcPr>
            <w:tcW w:w="1670" w:type="dxa"/>
            <w:vMerge w:val="restart"/>
            <w:vAlign w:val="center"/>
          </w:tcPr>
          <w:p w14:paraId="1C8D57C3" w14:textId="77777777" w:rsidR="003B2346" w:rsidRDefault="003B2346" w:rsidP="0018694E">
            <w:pPr>
              <w:jc w:val="center"/>
              <w:rPr>
                <w:rFonts w:ascii="Times New Roman" w:eastAsia="仿宋_GB2312" w:hAnsi="Times New Roman" w:cs="仿宋_GB2312"/>
                <w:szCs w:val="21"/>
              </w:rPr>
            </w:pPr>
          </w:p>
          <w:p w14:paraId="756CA0F0"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照</w:t>
            </w:r>
          </w:p>
          <w:p w14:paraId="636713DE" w14:textId="77777777" w:rsidR="003B2346" w:rsidRDefault="003B2346" w:rsidP="0018694E">
            <w:pPr>
              <w:jc w:val="center"/>
              <w:rPr>
                <w:rFonts w:ascii="Times New Roman" w:eastAsia="仿宋_GB2312" w:hAnsi="Times New Roman" w:cs="仿宋_GB2312"/>
                <w:szCs w:val="21"/>
              </w:rPr>
            </w:pPr>
          </w:p>
          <w:p w14:paraId="04720F15"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片</w:t>
            </w:r>
          </w:p>
        </w:tc>
      </w:tr>
      <w:tr w:rsidR="003B2346" w14:paraId="2181B2E5" w14:textId="77777777" w:rsidTr="0018694E">
        <w:trPr>
          <w:trHeight w:val="630"/>
          <w:jc w:val="center"/>
        </w:trPr>
        <w:tc>
          <w:tcPr>
            <w:tcW w:w="823" w:type="dxa"/>
            <w:vMerge/>
            <w:vAlign w:val="center"/>
          </w:tcPr>
          <w:p w14:paraId="2DE01706" w14:textId="77777777" w:rsidR="003B2346" w:rsidRDefault="003B2346" w:rsidP="0018694E">
            <w:pPr>
              <w:jc w:val="center"/>
              <w:rPr>
                <w:rFonts w:ascii="Times New Roman" w:eastAsia="仿宋_GB2312" w:hAnsi="Times New Roman" w:cs="仿宋_GB2312"/>
                <w:szCs w:val="21"/>
              </w:rPr>
            </w:pPr>
          </w:p>
        </w:tc>
        <w:tc>
          <w:tcPr>
            <w:tcW w:w="813" w:type="dxa"/>
            <w:vAlign w:val="center"/>
          </w:tcPr>
          <w:p w14:paraId="08E01900"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职称</w:t>
            </w:r>
          </w:p>
        </w:tc>
        <w:tc>
          <w:tcPr>
            <w:tcW w:w="1621" w:type="dxa"/>
            <w:gridSpan w:val="2"/>
            <w:vAlign w:val="center"/>
          </w:tcPr>
          <w:p w14:paraId="182BC3FC" w14:textId="77777777" w:rsidR="003B2346" w:rsidRDefault="003B2346" w:rsidP="0018694E">
            <w:pPr>
              <w:rPr>
                <w:rFonts w:ascii="Times New Roman" w:eastAsia="仿宋_GB2312" w:hAnsi="Times New Roman" w:cs="仿宋_GB2312"/>
                <w:szCs w:val="21"/>
              </w:rPr>
            </w:pPr>
          </w:p>
        </w:tc>
        <w:tc>
          <w:tcPr>
            <w:tcW w:w="800" w:type="dxa"/>
            <w:vAlign w:val="center"/>
          </w:tcPr>
          <w:p w14:paraId="620A49C0"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职务</w:t>
            </w:r>
          </w:p>
        </w:tc>
        <w:tc>
          <w:tcPr>
            <w:tcW w:w="1127" w:type="dxa"/>
            <w:vAlign w:val="center"/>
          </w:tcPr>
          <w:p w14:paraId="3FBC3539" w14:textId="77777777" w:rsidR="003B2346" w:rsidRDefault="003B2346" w:rsidP="0018694E">
            <w:pPr>
              <w:rPr>
                <w:rFonts w:ascii="Times New Roman" w:eastAsia="仿宋_GB2312" w:hAnsi="Times New Roman" w:cs="仿宋_GB2312"/>
                <w:szCs w:val="21"/>
              </w:rPr>
            </w:pPr>
          </w:p>
        </w:tc>
        <w:tc>
          <w:tcPr>
            <w:tcW w:w="784" w:type="dxa"/>
            <w:gridSpan w:val="2"/>
            <w:vAlign w:val="center"/>
          </w:tcPr>
          <w:p w14:paraId="3252A9D1"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学历</w:t>
            </w:r>
          </w:p>
        </w:tc>
        <w:tc>
          <w:tcPr>
            <w:tcW w:w="1275" w:type="dxa"/>
            <w:gridSpan w:val="3"/>
            <w:vAlign w:val="center"/>
          </w:tcPr>
          <w:p w14:paraId="28499629" w14:textId="77777777" w:rsidR="003B2346" w:rsidRDefault="003B2346" w:rsidP="0018694E">
            <w:pPr>
              <w:jc w:val="center"/>
              <w:rPr>
                <w:rFonts w:ascii="Times New Roman" w:eastAsia="仿宋_GB2312" w:hAnsi="Times New Roman" w:cs="仿宋_GB2312"/>
                <w:szCs w:val="21"/>
              </w:rPr>
            </w:pPr>
          </w:p>
        </w:tc>
        <w:tc>
          <w:tcPr>
            <w:tcW w:w="1670" w:type="dxa"/>
            <w:vMerge/>
            <w:vAlign w:val="center"/>
          </w:tcPr>
          <w:p w14:paraId="2A127791" w14:textId="77777777" w:rsidR="003B2346" w:rsidRDefault="003B2346" w:rsidP="0018694E">
            <w:pPr>
              <w:jc w:val="center"/>
              <w:rPr>
                <w:rFonts w:ascii="Times New Roman" w:eastAsia="仿宋_GB2312" w:hAnsi="Times New Roman" w:cs="仿宋_GB2312"/>
                <w:szCs w:val="21"/>
              </w:rPr>
            </w:pPr>
          </w:p>
        </w:tc>
      </w:tr>
      <w:tr w:rsidR="003B2346" w14:paraId="669CE3A1" w14:textId="77777777" w:rsidTr="0018694E">
        <w:trPr>
          <w:trHeight w:val="630"/>
          <w:jc w:val="center"/>
        </w:trPr>
        <w:tc>
          <w:tcPr>
            <w:tcW w:w="823" w:type="dxa"/>
            <w:vMerge/>
            <w:vAlign w:val="center"/>
          </w:tcPr>
          <w:p w14:paraId="07B8BE08" w14:textId="77777777" w:rsidR="003B2346" w:rsidRDefault="003B2346" w:rsidP="0018694E">
            <w:pPr>
              <w:jc w:val="center"/>
              <w:rPr>
                <w:rFonts w:ascii="Times New Roman" w:eastAsia="仿宋_GB2312" w:hAnsi="Times New Roman" w:cs="仿宋_GB2312"/>
                <w:szCs w:val="21"/>
              </w:rPr>
            </w:pPr>
          </w:p>
        </w:tc>
        <w:tc>
          <w:tcPr>
            <w:tcW w:w="813" w:type="dxa"/>
            <w:vAlign w:val="center"/>
          </w:tcPr>
          <w:p w14:paraId="555EED48"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民族</w:t>
            </w:r>
          </w:p>
        </w:tc>
        <w:tc>
          <w:tcPr>
            <w:tcW w:w="1621" w:type="dxa"/>
            <w:gridSpan w:val="2"/>
            <w:vAlign w:val="center"/>
          </w:tcPr>
          <w:p w14:paraId="35C1BBB9" w14:textId="77777777" w:rsidR="003B2346" w:rsidRDefault="003B2346" w:rsidP="0018694E">
            <w:pPr>
              <w:rPr>
                <w:rFonts w:ascii="Times New Roman" w:eastAsia="仿宋_GB2312" w:hAnsi="Times New Roman" w:cs="仿宋_GB2312"/>
                <w:szCs w:val="21"/>
              </w:rPr>
            </w:pPr>
          </w:p>
        </w:tc>
        <w:tc>
          <w:tcPr>
            <w:tcW w:w="800" w:type="dxa"/>
            <w:vAlign w:val="center"/>
          </w:tcPr>
          <w:p w14:paraId="644B7681"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政治</w:t>
            </w:r>
          </w:p>
          <w:p w14:paraId="3E0E2BF3"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面貌</w:t>
            </w:r>
          </w:p>
        </w:tc>
        <w:tc>
          <w:tcPr>
            <w:tcW w:w="1127" w:type="dxa"/>
            <w:vAlign w:val="center"/>
          </w:tcPr>
          <w:p w14:paraId="40B8D122" w14:textId="77777777" w:rsidR="003B2346" w:rsidRDefault="003B2346" w:rsidP="0018694E">
            <w:pPr>
              <w:rPr>
                <w:rFonts w:ascii="Times New Roman" w:eastAsia="仿宋_GB2312" w:hAnsi="Times New Roman" w:cs="仿宋_GB2312"/>
                <w:szCs w:val="21"/>
              </w:rPr>
            </w:pPr>
          </w:p>
        </w:tc>
        <w:tc>
          <w:tcPr>
            <w:tcW w:w="784" w:type="dxa"/>
            <w:gridSpan w:val="2"/>
            <w:vAlign w:val="center"/>
          </w:tcPr>
          <w:p w14:paraId="0D3BE69D"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学位</w:t>
            </w:r>
          </w:p>
        </w:tc>
        <w:tc>
          <w:tcPr>
            <w:tcW w:w="1275" w:type="dxa"/>
            <w:gridSpan w:val="3"/>
            <w:vAlign w:val="center"/>
          </w:tcPr>
          <w:p w14:paraId="4E0ABFAB" w14:textId="77777777" w:rsidR="003B2346" w:rsidRDefault="003B2346" w:rsidP="0018694E">
            <w:pPr>
              <w:jc w:val="center"/>
              <w:rPr>
                <w:rFonts w:ascii="Times New Roman" w:eastAsia="仿宋_GB2312" w:hAnsi="Times New Roman" w:cs="仿宋_GB2312"/>
                <w:szCs w:val="21"/>
              </w:rPr>
            </w:pPr>
          </w:p>
        </w:tc>
        <w:tc>
          <w:tcPr>
            <w:tcW w:w="1670" w:type="dxa"/>
            <w:vMerge/>
            <w:vAlign w:val="center"/>
          </w:tcPr>
          <w:p w14:paraId="0D67EA87" w14:textId="77777777" w:rsidR="003B2346" w:rsidRDefault="003B2346" w:rsidP="0018694E">
            <w:pPr>
              <w:rPr>
                <w:rFonts w:ascii="Times New Roman" w:eastAsia="仿宋_GB2312" w:hAnsi="Times New Roman" w:cs="仿宋_GB2312"/>
                <w:szCs w:val="21"/>
              </w:rPr>
            </w:pPr>
          </w:p>
        </w:tc>
      </w:tr>
      <w:tr w:rsidR="001A730F" w14:paraId="73BA7AAA" w14:textId="77777777" w:rsidTr="001A730F">
        <w:trPr>
          <w:trHeight w:val="630"/>
          <w:jc w:val="center"/>
        </w:trPr>
        <w:tc>
          <w:tcPr>
            <w:tcW w:w="823" w:type="dxa"/>
            <w:vMerge/>
            <w:vAlign w:val="center"/>
          </w:tcPr>
          <w:p w14:paraId="2BD5863C" w14:textId="77777777" w:rsidR="001A730F" w:rsidRDefault="001A730F" w:rsidP="0018694E">
            <w:pPr>
              <w:jc w:val="center"/>
              <w:rPr>
                <w:rFonts w:ascii="Times New Roman" w:eastAsia="仿宋_GB2312" w:hAnsi="Times New Roman" w:cs="仿宋_GB2312"/>
                <w:szCs w:val="21"/>
              </w:rPr>
            </w:pPr>
          </w:p>
        </w:tc>
        <w:tc>
          <w:tcPr>
            <w:tcW w:w="813" w:type="dxa"/>
            <w:vAlign w:val="center"/>
          </w:tcPr>
          <w:p w14:paraId="398B711B" w14:textId="77777777" w:rsidR="001A730F" w:rsidRDefault="001A730F"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工作单位</w:t>
            </w:r>
          </w:p>
        </w:tc>
        <w:tc>
          <w:tcPr>
            <w:tcW w:w="3555" w:type="dxa"/>
            <w:gridSpan w:val="5"/>
            <w:vAlign w:val="center"/>
          </w:tcPr>
          <w:p w14:paraId="357EF353" w14:textId="77777777" w:rsidR="001A730F" w:rsidRDefault="001A730F" w:rsidP="0018694E">
            <w:pPr>
              <w:rPr>
                <w:rFonts w:ascii="Times New Roman" w:eastAsia="仿宋_GB2312" w:hAnsi="Times New Roman" w:cs="仿宋_GB2312"/>
              </w:rPr>
            </w:pPr>
          </w:p>
          <w:p w14:paraId="62497AD0" w14:textId="77777777" w:rsidR="001A730F" w:rsidRDefault="001A730F" w:rsidP="0018694E">
            <w:pPr>
              <w:rPr>
                <w:rFonts w:ascii="Times New Roman" w:eastAsia="仿宋_GB2312" w:hAnsi="Times New Roman" w:cs="仿宋_GB2312"/>
                <w:szCs w:val="21"/>
              </w:rPr>
            </w:pPr>
          </w:p>
        </w:tc>
        <w:tc>
          <w:tcPr>
            <w:tcW w:w="780" w:type="dxa"/>
            <w:vAlign w:val="center"/>
          </w:tcPr>
          <w:p w14:paraId="36408D0F" w14:textId="39CAA0C1" w:rsidR="001A730F" w:rsidRDefault="001A730F" w:rsidP="001A730F">
            <w:pPr>
              <w:widowControl/>
              <w:autoSpaceDE/>
              <w:autoSpaceDN/>
              <w:jc w:val="center"/>
              <w:rPr>
                <w:rFonts w:ascii="Times New Roman" w:eastAsia="仿宋_GB2312" w:hAnsi="Times New Roman" w:cs="仿宋_GB2312"/>
                <w:szCs w:val="21"/>
              </w:rPr>
            </w:pPr>
            <w:r>
              <w:rPr>
                <w:rFonts w:ascii="Times New Roman" w:eastAsia="仿宋_GB2312" w:hAnsi="Times New Roman" w:cs="仿宋_GB2312" w:hint="eastAsia"/>
                <w:szCs w:val="21"/>
              </w:rPr>
              <w:t>高校</w:t>
            </w:r>
          </w:p>
          <w:p w14:paraId="5BB4594D" w14:textId="2D85CC7A" w:rsidR="001A730F" w:rsidRDefault="001A730F" w:rsidP="001A730F">
            <w:pPr>
              <w:jc w:val="center"/>
              <w:rPr>
                <w:rFonts w:ascii="Times New Roman" w:eastAsia="仿宋_GB2312" w:hAnsi="Times New Roman" w:cs="仿宋_GB2312"/>
                <w:szCs w:val="21"/>
              </w:rPr>
            </w:pPr>
            <w:r>
              <w:rPr>
                <w:rFonts w:ascii="Times New Roman" w:eastAsia="仿宋_GB2312" w:hAnsi="Times New Roman" w:cs="仿宋_GB2312" w:hint="eastAsia"/>
                <w:szCs w:val="21"/>
              </w:rPr>
              <w:t>教龄</w:t>
            </w:r>
          </w:p>
        </w:tc>
        <w:tc>
          <w:tcPr>
            <w:tcW w:w="1272" w:type="dxa"/>
            <w:gridSpan w:val="3"/>
            <w:vAlign w:val="center"/>
          </w:tcPr>
          <w:p w14:paraId="70D5166F" w14:textId="77777777" w:rsidR="001A730F" w:rsidRDefault="001A730F">
            <w:pPr>
              <w:widowControl/>
              <w:autoSpaceDE/>
              <w:autoSpaceDN/>
              <w:rPr>
                <w:rFonts w:ascii="Times New Roman" w:eastAsia="仿宋_GB2312" w:hAnsi="Times New Roman" w:cs="仿宋_GB2312"/>
                <w:szCs w:val="21"/>
              </w:rPr>
            </w:pPr>
          </w:p>
          <w:p w14:paraId="34C47BFB" w14:textId="77777777" w:rsidR="001A730F" w:rsidRDefault="001A730F" w:rsidP="001A730F">
            <w:pPr>
              <w:rPr>
                <w:rFonts w:ascii="Times New Roman" w:eastAsia="仿宋_GB2312" w:hAnsi="Times New Roman" w:cs="仿宋_GB2312"/>
                <w:szCs w:val="21"/>
              </w:rPr>
            </w:pPr>
          </w:p>
        </w:tc>
        <w:tc>
          <w:tcPr>
            <w:tcW w:w="1670" w:type="dxa"/>
            <w:vMerge/>
            <w:vAlign w:val="center"/>
          </w:tcPr>
          <w:p w14:paraId="37F9583A" w14:textId="71CF322A" w:rsidR="001A730F" w:rsidRDefault="001A730F" w:rsidP="0018694E">
            <w:pPr>
              <w:rPr>
                <w:rFonts w:ascii="Times New Roman" w:eastAsia="仿宋_GB2312" w:hAnsi="Times New Roman" w:cs="仿宋_GB2312"/>
                <w:szCs w:val="21"/>
              </w:rPr>
            </w:pPr>
          </w:p>
        </w:tc>
      </w:tr>
      <w:tr w:rsidR="003B2346" w14:paraId="4F899002" w14:textId="77777777" w:rsidTr="0018694E">
        <w:trPr>
          <w:trHeight w:val="630"/>
          <w:jc w:val="center"/>
        </w:trPr>
        <w:tc>
          <w:tcPr>
            <w:tcW w:w="823" w:type="dxa"/>
            <w:vMerge/>
            <w:vAlign w:val="center"/>
          </w:tcPr>
          <w:p w14:paraId="5400C48B" w14:textId="77777777" w:rsidR="003B2346" w:rsidRDefault="003B2346" w:rsidP="0018694E">
            <w:pPr>
              <w:jc w:val="center"/>
              <w:rPr>
                <w:rFonts w:ascii="Times New Roman" w:eastAsia="仿宋_GB2312" w:hAnsi="Times New Roman" w:cs="仿宋_GB2312"/>
                <w:szCs w:val="21"/>
              </w:rPr>
            </w:pPr>
          </w:p>
        </w:tc>
        <w:tc>
          <w:tcPr>
            <w:tcW w:w="813" w:type="dxa"/>
            <w:vAlign w:val="center"/>
          </w:tcPr>
          <w:p w14:paraId="3C80DAD8"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Times New Roman" w:hint="eastAsia"/>
                <w:szCs w:val="21"/>
              </w:rPr>
              <w:t>邮箱</w:t>
            </w:r>
          </w:p>
        </w:tc>
        <w:tc>
          <w:tcPr>
            <w:tcW w:w="3548" w:type="dxa"/>
            <w:gridSpan w:val="4"/>
            <w:vAlign w:val="center"/>
          </w:tcPr>
          <w:p w14:paraId="36585BD9" w14:textId="77777777" w:rsidR="003B2346" w:rsidRDefault="003B2346" w:rsidP="0018694E">
            <w:pPr>
              <w:rPr>
                <w:rFonts w:ascii="Times New Roman" w:eastAsia="仿宋_GB2312" w:hAnsi="Times New Roman" w:cs="仿宋_GB2312"/>
                <w:szCs w:val="21"/>
              </w:rPr>
            </w:pPr>
          </w:p>
        </w:tc>
        <w:tc>
          <w:tcPr>
            <w:tcW w:w="784" w:type="dxa"/>
            <w:gridSpan w:val="2"/>
            <w:vAlign w:val="center"/>
          </w:tcPr>
          <w:p w14:paraId="76C86354"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手机</w:t>
            </w:r>
          </w:p>
        </w:tc>
        <w:tc>
          <w:tcPr>
            <w:tcW w:w="2945" w:type="dxa"/>
            <w:gridSpan w:val="4"/>
            <w:vAlign w:val="center"/>
          </w:tcPr>
          <w:p w14:paraId="00978302" w14:textId="77777777" w:rsidR="003B2346" w:rsidRDefault="003B2346" w:rsidP="0018694E">
            <w:pPr>
              <w:rPr>
                <w:rFonts w:ascii="Times New Roman" w:eastAsia="仿宋_GB2312" w:hAnsi="Times New Roman" w:cs="仿宋_GB2312"/>
                <w:szCs w:val="21"/>
              </w:rPr>
            </w:pPr>
          </w:p>
        </w:tc>
      </w:tr>
      <w:tr w:rsidR="003B2346" w14:paraId="1DD89F87" w14:textId="77777777" w:rsidTr="0018694E">
        <w:trPr>
          <w:trHeight w:val="630"/>
          <w:jc w:val="center"/>
        </w:trPr>
        <w:tc>
          <w:tcPr>
            <w:tcW w:w="823" w:type="dxa"/>
            <w:vMerge w:val="restart"/>
            <w:vAlign w:val="center"/>
          </w:tcPr>
          <w:p w14:paraId="6B6683FA"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团队教师</w:t>
            </w:r>
          </w:p>
        </w:tc>
        <w:tc>
          <w:tcPr>
            <w:tcW w:w="813" w:type="dxa"/>
            <w:vAlign w:val="center"/>
          </w:tcPr>
          <w:p w14:paraId="56E1FEA9"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姓名</w:t>
            </w:r>
          </w:p>
        </w:tc>
        <w:tc>
          <w:tcPr>
            <w:tcW w:w="740" w:type="dxa"/>
            <w:vAlign w:val="center"/>
          </w:tcPr>
          <w:p w14:paraId="36F38884"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性别</w:t>
            </w:r>
          </w:p>
        </w:tc>
        <w:tc>
          <w:tcPr>
            <w:tcW w:w="881" w:type="dxa"/>
            <w:vAlign w:val="center"/>
          </w:tcPr>
          <w:p w14:paraId="37C8F1BE"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出生</w:t>
            </w:r>
          </w:p>
          <w:p w14:paraId="32EECBEF"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年月</w:t>
            </w:r>
          </w:p>
        </w:tc>
        <w:tc>
          <w:tcPr>
            <w:tcW w:w="800" w:type="dxa"/>
            <w:vAlign w:val="center"/>
          </w:tcPr>
          <w:p w14:paraId="0E12555C"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职称</w:t>
            </w:r>
          </w:p>
        </w:tc>
        <w:tc>
          <w:tcPr>
            <w:tcW w:w="1127" w:type="dxa"/>
            <w:vAlign w:val="center"/>
          </w:tcPr>
          <w:p w14:paraId="70617379"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学历</w:t>
            </w:r>
            <w:r>
              <w:rPr>
                <w:rFonts w:ascii="Times New Roman" w:eastAsia="仿宋_GB2312" w:hAnsi="Times New Roman" w:cs="仿宋_GB2312" w:hint="eastAsia"/>
                <w:szCs w:val="21"/>
              </w:rPr>
              <w:t>/</w:t>
            </w:r>
          </w:p>
          <w:p w14:paraId="6597ECFB"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学位</w:t>
            </w:r>
          </w:p>
        </w:tc>
        <w:tc>
          <w:tcPr>
            <w:tcW w:w="1768" w:type="dxa"/>
            <w:gridSpan w:val="4"/>
            <w:vAlign w:val="center"/>
          </w:tcPr>
          <w:p w14:paraId="106B3520"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工作单位</w:t>
            </w:r>
          </w:p>
        </w:tc>
        <w:tc>
          <w:tcPr>
            <w:tcW w:w="1961" w:type="dxa"/>
            <w:gridSpan w:val="2"/>
            <w:vAlign w:val="center"/>
          </w:tcPr>
          <w:p w14:paraId="7BE1BB3A"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在参赛课程中承担的教学任务</w:t>
            </w:r>
          </w:p>
        </w:tc>
      </w:tr>
      <w:tr w:rsidR="003B2346" w14:paraId="3F570FE6" w14:textId="77777777" w:rsidTr="0018694E">
        <w:trPr>
          <w:trHeight w:hRule="exact" w:val="510"/>
          <w:jc w:val="center"/>
        </w:trPr>
        <w:tc>
          <w:tcPr>
            <w:tcW w:w="823" w:type="dxa"/>
            <w:vMerge/>
            <w:vAlign w:val="center"/>
          </w:tcPr>
          <w:p w14:paraId="1A6CB079" w14:textId="77777777" w:rsidR="003B2346" w:rsidRDefault="003B2346" w:rsidP="0018694E">
            <w:pPr>
              <w:jc w:val="center"/>
              <w:rPr>
                <w:rFonts w:ascii="Times New Roman" w:eastAsia="仿宋_GB2312" w:hAnsi="Times New Roman" w:cs="仿宋_GB2312"/>
              </w:rPr>
            </w:pPr>
          </w:p>
        </w:tc>
        <w:tc>
          <w:tcPr>
            <w:tcW w:w="813" w:type="dxa"/>
            <w:vAlign w:val="center"/>
          </w:tcPr>
          <w:p w14:paraId="56BACECC" w14:textId="77777777" w:rsidR="003B2346" w:rsidRDefault="003B2346" w:rsidP="0018694E">
            <w:pPr>
              <w:jc w:val="center"/>
              <w:rPr>
                <w:rFonts w:ascii="Times New Roman" w:eastAsia="仿宋_GB2312" w:hAnsi="Times New Roman" w:cs="仿宋_GB2312"/>
              </w:rPr>
            </w:pPr>
          </w:p>
        </w:tc>
        <w:tc>
          <w:tcPr>
            <w:tcW w:w="740" w:type="dxa"/>
            <w:vAlign w:val="center"/>
          </w:tcPr>
          <w:p w14:paraId="579C54D4" w14:textId="77777777" w:rsidR="003B2346" w:rsidRDefault="003B2346" w:rsidP="0018694E">
            <w:pPr>
              <w:rPr>
                <w:rFonts w:ascii="Times New Roman" w:eastAsia="仿宋_GB2312" w:hAnsi="Times New Roman" w:cs="仿宋_GB2312"/>
              </w:rPr>
            </w:pPr>
          </w:p>
        </w:tc>
        <w:tc>
          <w:tcPr>
            <w:tcW w:w="881" w:type="dxa"/>
            <w:vAlign w:val="center"/>
          </w:tcPr>
          <w:p w14:paraId="236F385C" w14:textId="77777777" w:rsidR="003B2346" w:rsidRDefault="003B2346" w:rsidP="0018694E">
            <w:pPr>
              <w:jc w:val="center"/>
              <w:rPr>
                <w:rFonts w:ascii="Times New Roman" w:eastAsia="仿宋_GB2312" w:hAnsi="Times New Roman" w:cs="仿宋_GB2312"/>
              </w:rPr>
            </w:pPr>
          </w:p>
        </w:tc>
        <w:tc>
          <w:tcPr>
            <w:tcW w:w="800" w:type="dxa"/>
            <w:vAlign w:val="center"/>
          </w:tcPr>
          <w:p w14:paraId="7CD1F81C" w14:textId="77777777" w:rsidR="003B2346" w:rsidRDefault="003B2346" w:rsidP="0018694E">
            <w:pPr>
              <w:rPr>
                <w:rFonts w:ascii="Times New Roman" w:eastAsia="仿宋_GB2312" w:hAnsi="Times New Roman" w:cs="仿宋_GB2312"/>
              </w:rPr>
            </w:pPr>
          </w:p>
        </w:tc>
        <w:tc>
          <w:tcPr>
            <w:tcW w:w="1127" w:type="dxa"/>
            <w:vAlign w:val="center"/>
          </w:tcPr>
          <w:p w14:paraId="1E285072" w14:textId="77777777" w:rsidR="003B2346" w:rsidRDefault="003B2346" w:rsidP="0018694E">
            <w:pPr>
              <w:jc w:val="center"/>
              <w:rPr>
                <w:rFonts w:ascii="Times New Roman" w:eastAsia="仿宋_GB2312" w:hAnsi="Times New Roman" w:cs="仿宋_GB2312"/>
              </w:rPr>
            </w:pPr>
          </w:p>
        </w:tc>
        <w:tc>
          <w:tcPr>
            <w:tcW w:w="1768" w:type="dxa"/>
            <w:gridSpan w:val="4"/>
            <w:vAlign w:val="center"/>
          </w:tcPr>
          <w:p w14:paraId="0BA2EC13" w14:textId="77777777" w:rsidR="003B2346" w:rsidRDefault="003B2346" w:rsidP="0018694E">
            <w:pPr>
              <w:jc w:val="center"/>
              <w:rPr>
                <w:rFonts w:ascii="Times New Roman" w:eastAsia="仿宋_GB2312" w:hAnsi="Times New Roman" w:cs="仿宋_GB2312"/>
              </w:rPr>
            </w:pPr>
          </w:p>
        </w:tc>
        <w:tc>
          <w:tcPr>
            <w:tcW w:w="1961" w:type="dxa"/>
            <w:gridSpan w:val="2"/>
            <w:vAlign w:val="center"/>
          </w:tcPr>
          <w:p w14:paraId="04475366" w14:textId="77777777" w:rsidR="003B2346" w:rsidRDefault="003B2346" w:rsidP="0018694E">
            <w:pPr>
              <w:rPr>
                <w:rFonts w:ascii="Times New Roman" w:eastAsia="仿宋_GB2312" w:hAnsi="Times New Roman" w:cs="仿宋_GB2312"/>
              </w:rPr>
            </w:pPr>
          </w:p>
        </w:tc>
      </w:tr>
      <w:tr w:rsidR="003B2346" w14:paraId="214900E5" w14:textId="77777777" w:rsidTr="0018694E">
        <w:trPr>
          <w:trHeight w:hRule="exact" w:val="510"/>
          <w:jc w:val="center"/>
        </w:trPr>
        <w:tc>
          <w:tcPr>
            <w:tcW w:w="823" w:type="dxa"/>
            <w:vMerge/>
            <w:vAlign w:val="center"/>
          </w:tcPr>
          <w:p w14:paraId="0A09CBF7" w14:textId="77777777" w:rsidR="003B2346" w:rsidRDefault="003B2346" w:rsidP="0018694E">
            <w:pPr>
              <w:jc w:val="center"/>
              <w:rPr>
                <w:rFonts w:ascii="Times New Roman" w:eastAsia="仿宋_GB2312" w:hAnsi="Times New Roman" w:cs="仿宋_GB2312"/>
              </w:rPr>
            </w:pPr>
          </w:p>
        </w:tc>
        <w:tc>
          <w:tcPr>
            <w:tcW w:w="813" w:type="dxa"/>
            <w:vAlign w:val="center"/>
          </w:tcPr>
          <w:p w14:paraId="34E27B4D" w14:textId="77777777" w:rsidR="003B2346" w:rsidRDefault="003B2346" w:rsidP="0018694E">
            <w:pPr>
              <w:jc w:val="center"/>
              <w:rPr>
                <w:rFonts w:ascii="Times New Roman" w:eastAsia="仿宋_GB2312" w:hAnsi="Times New Roman" w:cs="仿宋_GB2312"/>
              </w:rPr>
            </w:pPr>
          </w:p>
        </w:tc>
        <w:tc>
          <w:tcPr>
            <w:tcW w:w="740" w:type="dxa"/>
            <w:vAlign w:val="center"/>
          </w:tcPr>
          <w:p w14:paraId="6FA11821" w14:textId="77777777" w:rsidR="003B2346" w:rsidRDefault="003B2346" w:rsidP="0018694E">
            <w:pPr>
              <w:rPr>
                <w:rFonts w:ascii="Times New Roman" w:eastAsia="仿宋_GB2312" w:hAnsi="Times New Roman" w:cs="仿宋_GB2312"/>
              </w:rPr>
            </w:pPr>
          </w:p>
        </w:tc>
        <w:tc>
          <w:tcPr>
            <w:tcW w:w="881" w:type="dxa"/>
            <w:vAlign w:val="center"/>
          </w:tcPr>
          <w:p w14:paraId="12279E0E" w14:textId="77777777" w:rsidR="003B2346" w:rsidRDefault="003B2346" w:rsidP="0018694E">
            <w:pPr>
              <w:jc w:val="center"/>
              <w:rPr>
                <w:rFonts w:ascii="Times New Roman" w:eastAsia="仿宋_GB2312" w:hAnsi="Times New Roman" w:cs="仿宋_GB2312"/>
              </w:rPr>
            </w:pPr>
          </w:p>
        </w:tc>
        <w:tc>
          <w:tcPr>
            <w:tcW w:w="800" w:type="dxa"/>
            <w:vAlign w:val="center"/>
          </w:tcPr>
          <w:p w14:paraId="14E74080" w14:textId="77777777" w:rsidR="003B2346" w:rsidRDefault="003B2346" w:rsidP="0018694E">
            <w:pPr>
              <w:rPr>
                <w:rFonts w:ascii="Times New Roman" w:eastAsia="仿宋_GB2312" w:hAnsi="Times New Roman" w:cs="仿宋_GB2312"/>
              </w:rPr>
            </w:pPr>
          </w:p>
        </w:tc>
        <w:tc>
          <w:tcPr>
            <w:tcW w:w="1127" w:type="dxa"/>
            <w:vAlign w:val="center"/>
          </w:tcPr>
          <w:p w14:paraId="06A237EF" w14:textId="77777777" w:rsidR="003B2346" w:rsidRDefault="003B2346" w:rsidP="0018694E">
            <w:pPr>
              <w:jc w:val="center"/>
              <w:rPr>
                <w:rFonts w:ascii="Times New Roman" w:eastAsia="仿宋_GB2312" w:hAnsi="Times New Roman" w:cs="仿宋_GB2312"/>
              </w:rPr>
            </w:pPr>
          </w:p>
        </w:tc>
        <w:tc>
          <w:tcPr>
            <w:tcW w:w="1768" w:type="dxa"/>
            <w:gridSpan w:val="4"/>
            <w:vAlign w:val="center"/>
          </w:tcPr>
          <w:p w14:paraId="18487F9A" w14:textId="77777777" w:rsidR="003B2346" w:rsidRDefault="003B2346" w:rsidP="0018694E">
            <w:pPr>
              <w:jc w:val="center"/>
              <w:rPr>
                <w:rFonts w:ascii="Times New Roman" w:eastAsia="仿宋_GB2312" w:hAnsi="Times New Roman" w:cs="仿宋_GB2312"/>
              </w:rPr>
            </w:pPr>
          </w:p>
        </w:tc>
        <w:tc>
          <w:tcPr>
            <w:tcW w:w="1961" w:type="dxa"/>
            <w:gridSpan w:val="2"/>
            <w:vAlign w:val="center"/>
          </w:tcPr>
          <w:p w14:paraId="3053FE21" w14:textId="77777777" w:rsidR="003B2346" w:rsidRDefault="003B2346" w:rsidP="0018694E">
            <w:pPr>
              <w:rPr>
                <w:rFonts w:ascii="Times New Roman" w:eastAsia="仿宋_GB2312" w:hAnsi="Times New Roman" w:cs="仿宋_GB2312"/>
              </w:rPr>
            </w:pPr>
          </w:p>
        </w:tc>
      </w:tr>
      <w:tr w:rsidR="003B2346" w14:paraId="76941D34" w14:textId="77777777" w:rsidTr="0018694E">
        <w:trPr>
          <w:trHeight w:hRule="exact" w:val="510"/>
          <w:jc w:val="center"/>
        </w:trPr>
        <w:tc>
          <w:tcPr>
            <w:tcW w:w="823" w:type="dxa"/>
            <w:vMerge/>
            <w:vAlign w:val="center"/>
          </w:tcPr>
          <w:p w14:paraId="08B420EB" w14:textId="77777777" w:rsidR="003B2346" w:rsidRDefault="003B2346" w:rsidP="0018694E">
            <w:pPr>
              <w:jc w:val="center"/>
              <w:rPr>
                <w:rFonts w:ascii="Times New Roman" w:eastAsia="仿宋_GB2312" w:hAnsi="Times New Roman" w:cs="仿宋_GB2312"/>
              </w:rPr>
            </w:pPr>
          </w:p>
        </w:tc>
        <w:tc>
          <w:tcPr>
            <w:tcW w:w="813" w:type="dxa"/>
            <w:vAlign w:val="center"/>
          </w:tcPr>
          <w:p w14:paraId="015F950B" w14:textId="77777777" w:rsidR="003B2346" w:rsidRDefault="003B2346" w:rsidP="0018694E">
            <w:pPr>
              <w:jc w:val="center"/>
              <w:rPr>
                <w:rFonts w:ascii="Times New Roman" w:eastAsia="仿宋_GB2312" w:hAnsi="Times New Roman" w:cs="仿宋_GB2312"/>
              </w:rPr>
            </w:pPr>
          </w:p>
        </w:tc>
        <w:tc>
          <w:tcPr>
            <w:tcW w:w="740" w:type="dxa"/>
            <w:vAlign w:val="center"/>
          </w:tcPr>
          <w:p w14:paraId="4AE566EA" w14:textId="77777777" w:rsidR="003B2346" w:rsidRDefault="003B2346" w:rsidP="0018694E">
            <w:pPr>
              <w:rPr>
                <w:rFonts w:ascii="Times New Roman" w:eastAsia="仿宋_GB2312" w:hAnsi="Times New Roman" w:cs="仿宋_GB2312"/>
              </w:rPr>
            </w:pPr>
          </w:p>
        </w:tc>
        <w:tc>
          <w:tcPr>
            <w:tcW w:w="881" w:type="dxa"/>
            <w:vAlign w:val="center"/>
          </w:tcPr>
          <w:p w14:paraId="5DAA0762" w14:textId="77777777" w:rsidR="003B2346" w:rsidRDefault="003B2346" w:rsidP="0018694E">
            <w:pPr>
              <w:jc w:val="center"/>
              <w:rPr>
                <w:rFonts w:ascii="Times New Roman" w:eastAsia="仿宋_GB2312" w:hAnsi="Times New Roman" w:cs="仿宋_GB2312"/>
              </w:rPr>
            </w:pPr>
          </w:p>
        </w:tc>
        <w:tc>
          <w:tcPr>
            <w:tcW w:w="800" w:type="dxa"/>
            <w:vAlign w:val="center"/>
          </w:tcPr>
          <w:p w14:paraId="5EEA20E1" w14:textId="77777777" w:rsidR="003B2346" w:rsidRDefault="003B2346" w:rsidP="0018694E">
            <w:pPr>
              <w:rPr>
                <w:rFonts w:ascii="Times New Roman" w:eastAsia="仿宋_GB2312" w:hAnsi="Times New Roman" w:cs="仿宋_GB2312"/>
              </w:rPr>
            </w:pPr>
          </w:p>
        </w:tc>
        <w:tc>
          <w:tcPr>
            <w:tcW w:w="1127" w:type="dxa"/>
            <w:vAlign w:val="center"/>
          </w:tcPr>
          <w:p w14:paraId="56FC2F41" w14:textId="77777777" w:rsidR="003B2346" w:rsidRDefault="003B2346" w:rsidP="0018694E">
            <w:pPr>
              <w:jc w:val="center"/>
              <w:rPr>
                <w:rFonts w:ascii="Times New Roman" w:eastAsia="仿宋_GB2312" w:hAnsi="Times New Roman" w:cs="仿宋_GB2312"/>
              </w:rPr>
            </w:pPr>
          </w:p>
        </w:tc>
        <w:tc>
          <w:tcPr>
            <w:tcW w:w="1768" w:type="dxa"/>
            <w:gridSpan w:val="4"/>
            <w:vAlign w:val="center"/>
          </w:tcPr>
          <w:p w14:paraId="23ADB073" w14:textId="77777777" w:rsidR="003B2346" w:rsidRDefault="003B2346" w:rsidP="0018694E">
            <w:pPr>
              <w:jc w:val="center"/>
              <w:rPr>
                <w:rFonts w:ascii="Times New Roman" w:eastAsia="仿宋_GB2312" w:hAnsi="Times New Roman" w:cs="仿宋_GB2312"/>
              </w:rPr>
            </w:pPr>
          </w:p>
        </w:tc>
        <w:tc>
          <w:tcPr>
            <w:tcW w:w="1961" w:type="dxa"/>
            <w:gridSpan w:val="2"/>
            <w:vAlign w:val="center"/>
          </w:tcPr>
          <w:p w14:paraId="5956EB77" w14:textId="77777777" w:rsidR="003B2346" w:rsidRDefault="003B2346" w:rsidP="0018694E">
            <w:pPr>
              <w:rPr>
                <w:rFonts w:ascii="Times New Roman" w:eastAsia="仿宋_GB2312" w:hAnsi="Times New Roman" w:cs="仿宋_GB2312"/>
              </w:rPr>
            </w:pPr>
          </w:p>
        </w:tc>
      </w:tr>
      <w:tr w:rsidR="003B2346" w14:paraId="72793B7F" w14:textId="77777777" w:rsidTr="006A4E1D">
        <w:trPr>
          <w:trHeight w:val="649"/>
          <w:jc w:val="center"/>
        </w:trPr>
        <w:tc>
          <w:tcPr>
            <w:tcW w:w="823" w:type="dxa"/>
            <w:vMerge w:val="restart"/>
            <w:vAlign w:val="center"/>
          </w:tcPr>
          <w:p w14:paraId="2B314017"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参赛</w:t>
            </w:r>
          </w:p>
          <w:p w14:paraId="1B7470EC"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课程</w:t>
            </w:r>
          </w:p>
          <w:p w14:paraId="5D1CDAE9"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情况</w:t>
            </w:r>
          </w:p>
        </w:tc>
        <w:tc>
          <w:tcPr>
            <w:tcW w:w="813" w:type="dxa"/>
            <w:vAlign w:val="center"/>
          </w:tcPr>
          <w:p w14:paraId="3706F9EE" w14:textId="77777777" w:rsidR="003B2346" w:rsidRDefault="003B2346" w:rsidP="006A4E1D">
            <w:pPr>
              <w:jc w:val="center"/>
              <w:rPr>
                <w:rFonts w:ascii="Times New Roman" w:eastAsia="仿宋_GB2312" w:hAnsi="Times New Roman" w:cs="仿宋_GB2312"/>
                <w:szCs w:val="21"/>
              </w:rPr>
            </w:pPr>
            <w:r>
              <w:rPr>
                <w:rFonts w:ascii="Times New Roman" w:eastAsia="仿宋_GB2312" w:hAnsi="Times New Roman" w:cs="仿宋_GB2312" w:hint="eastAsia"/>
                <w:szCs w:val="21"/>
              </w:rPr>
              <w:t>课程名称</w:t>
            </w:r>
          </w:p>
        </w:tc>
        <w:tc>
          <w:tcPr>
            <w:tcW w:w="3548" w:type="dxa"/>
            <w:gridSpan w:val="4"/>
            <w:vAlign w:val="center"/>
          </w:tcPr>
          <w:p w14:paraId="21AEFEC6" w14:textId="77777777" w:rsidR="003B2346" w:rsidRDefault="003B2346" w:rsidP="006A4E1D">
            <w:pPr>
              <w:jc w:val="center"/>
              <w:rPr>
                <w:rFonts w:ascii="Times New Roman" w:eastAsia="仿宋_GB2312" w:hAnsi="Times New Roman" w:cs="仿宋_GB2312"/>
              </w:rPr>
            </w:pPr>
          </w:p>
        </w:tc>
        <w:tc>
          <w:tcPr>
            <w:tcW w:w="1024" w:type="dxa"/>
            <w:gridSpan w:val="3"/>
            <w:vAlign w:val="center"/>
          </w:tcPr>
          <w:p w14:paraId="5170A734" w14:textId="77777777" w:rsidR="003B2346" w:rsidRDefault="003B2346" w:rsidP="006A4E1D">
            <w:pPr>
              <w:jc w:val="center"/>
              <w:rPr>
                <w:rFonts w:ascii="Times New Roman" w:eastAsia="仿宋_GB2312" w:hAnsi="Times New Roman" w:cs="仿宋_GB2312"/>
                <w:szCs w:val="21"/>
              </w:rPr>
            </w:pPr>
            <w:r>
              <w:rPr>
                <w:rFonts w:ascii="Times New Roman" w:eastAsia="仿宋_GB2312" w:hAnsi="Times New Roman" w:cs="仿宋_GB2312" w:hint="eastAsia"/>
                <w:szCs w:val="21"/>
              </w:rPr>
              <w:t>参赛</w:t>
            </w:r>
          </w:p>
          <w:p w14:paraId="69CB5559" w14:textId="77777777" w:rsidR="003B2346" w:rsidRDefault="003B2346" w:rsidP="006A4E1D">
            <w:pPr>
              <w:jc w:val="center"/>
              <w:rPr>
                <w:rFonts w:ascii="Times New Roman" w:eastAsia="仿宋_GB2312" w:hAnsi="Times New Roman" w:cs="仿宋_GB2312"/>
              </w:rPr>
            </w:pPr>
            <w:r>
              <w:rPr>
                <w:rFonts w:ascii="Times New Roman" w:eastAsia="仿宋_GB2312" w:hAnsi="Times New Roman" w:cs="仿宋_GB2312" w:hint="eastAsia"/>
                <w:szCs w:val="21"/>
              </w:rPr>
              <w:t>组别</w:t>
            </w:r>
          </w:p>
        </w:tc>
        <w:tc>
          <w:tcPr>
            <w:tcW w:w="2705" w:type="dxa"/>
            <w:gridSpan w:val="3"/>
            <w:vAlign w:val="center"/>
          </w:tcPr>
          <w:p w14:paraId="389620E8" w14:textId="77777777" w:rsidR="003B2346" w:rsidRDefault="003B2346" w:rsidP="006A4E1D">
            <w:pPr>
              <w:pStyle w:val="af5"/>
              <w:ind w:firstLineChars="0" w:firstLine="0"/>
              <w:jc w:val="center"/>
              <w:rPr>
                <w:rFonts w:ascii="Times New Roman" w:eastAsia="仿宋" w:hAnsi="Times New Roman" w:cs="Times New Roman"/>
                <w:szCs w:val="16"/>
              </w:rPr>
            </w:pPr>
          </w:p>
        </w:tc>
      </w:tr>
      <w:tr w:rsidR="003B2346" w14:paraId="2215DF70" w14:textId="77777777" w:rsidTr="006A4E1D">
        <w:trPr>
          <w:trHeight w:val="841"/>
          <w:jc w:val="center"/>
        </w:trPr>
        <w:tc>
          <w:tcPr>
            <w:tcW w:w="823" w:type="dxa"/>
            <w:vMerge/>
            <w:vAlign w:val="center"/>
          </w:tcPr>
          <w:p w14:paraId="2FEC6176" w14:textId="77777777" w:rsidR="003B2346" w:rsidRDefault="003B2346" w:rsidP="0018694E">
            <w:pPr>
              <w:jc w:val="center"/>
              <w:rPr>
                <w:rFonts w:ascii="Times New Roman" w:eastAsia="仿宋_GB2312" w:hAnsi="Times New Roman" w:cs="仿宋_GB2312"/>
                <w:szCs w:val="21"/>
              </w:rPr>
            </w:pPr>
          </w:p>
        </w:tc>
        <w:tc>
          <w:tcPr>
            <w:tcW w:w="813" w:type="dxa"/>
            <w:vAlign w:val="center"/>
          </w:tcPr>
          <w:p w14:paraId="1A63BC1E" w14:textId="77777777" w:rsidR="003B2346" w:rsidRDefault="003B2346" w:rsidP="006A4E1D">
            <w:pPr>
              <w:jc w:val="center"/>
              <w:rPr>
                <w:rFonts w:ascii="Times New Roman" w:eastAsia="仿宋_GB2312" w:hAnsi="Times New Roman" w:cs="仿宋_GB2312"/>
                <w:szCs w:val="21"/>
              </w:rPr>
            </w:pPr>
            <w:r>
              <w:rPr>
                <w:rFonts w:ascii="Times New Roman" w:eastAsia="仿宋_GB2312" w:hAnsi="Times New Roman" w:cs="仿宋_GB2312" w:hint="eastAsia"/>
                <w:szCs w:val="21"/>
              </w:rPr>
              <w:t>开课年级</w:t>
            </w:r>
          </w:p>
        </w:tc>
        <w:tc>
          <w:tcPr>
            <w:tcW w:w="3548" w:type="dxa"/>
            <w:gridSpan w:val="4"/>
            <w:vAlign w:val="center"/>
          </w:tcPr>
          <w:p w14:paraId="7F3492FA" w14:textId="77777777" w:rsidR="003B2346" w:rsidRDefault="003B2346" w:rsidP="006A4E1D">
            <w:pPr>
              <w:spacing w:line="340" w:lineRule="atLeast"/>
              <w:ind w:firstLineChars="1600" w:firstLine="3520"/>
              <w:jc w:val="center"/>
              <w:rPr>
                <w:rFonts w:ascii="Times New Roman" w:eastAsia="仿宋_GB2312" w:hAnsi="Times New Roman" w:cs="仿宋_GB2312"/>
              </w:rPr>
            </w:pPr>
            <w:r>
              <w:rPr>
                <w:rFonts w:ascii="Times New Roman" w:eastAsia="仿宋_GB2312" w:hAnsi="Times New Roman" w:cs="仿宋_GB2312" w:hint="eastAsia"/>
              </w:rPr>
              <w:t>·</w:t>
            </w:r>
          </w:p>
        </w:tc>
        <w:tc>
          <w:tcPr>
            <w:tcW w:w="1024" w:type="dxa"/>
            <w:gridSpan w:val="3"/>
            <w:vAlign w:val="center"/>
          </w:tcPr>
          <w:p w14:paraId="1EF776FC" w14:textId="77777777" w:rsidR="003B2346" w:rsidRDefault="003B2346" w:rsidP="006A4E1D">
            <w:pPr>
              <w:jc w:val="center"/>
              <w:rPr>
                <w:rFonts w:ascii="Times New Roman" w:eastAsia="仿宋_GB2312" w:hAnsi="Times New Roman" w:cs="仿宋_GB2312"/>
                <w:szCs w:val="21"/>
              </w:rPr>
            </w:pPr>
            <w:r>
              <w:rPr>
                <w:rFonts w:ascii="Times New Roman" w:eastAsia="仿宋_GB2312" w:hAnsi="Times New Roman" w:cs="仿宋_GB2312" w:hint="eastAsia"/>
                <w:szCs w:val="21"/>
              </w:rPr>
              <w:t>学科</w:t>
            </w:r>
          </w:p>
          <w:p w14:paraId="169C6642" w14:textId="77777777" w:rsidR="003B2346" w:rsidRDefault="003B2346" w:rsidP="006A4E1D">
            <w:pPr>
              <w:jc w:val="center"/>
              <w:rPr>
                <w:rFonts w:ascii="Times New Roman" w:eastAsia="仿宋_GB2312" w:hAnsi="Times New Roman" w:cs="仿宋_GB2312"/>
              </w:rPr>
            </w:pPr>
            <w:r>
              <w:rPr>
                <w:rFonts w:ascii="Times New Roman" w:eastAsia="仿宋_GB2312" w:hAnsi="Times New Roman" w:cs="仿宋_GB2312" w:hint="eastAsia"/>
                <w:szCs w:val="21"/>
              </w:rPr>
              <w:t>门类</w:t>
            </w:r>
          </w:p>
        </w:tc>
        <w:tc>
          <w:tcPr>
            <w:tcW w:w="2705" w:type="dxa"/>
            <w:gridSpan w:val="3"/>
            <w:vAlign w:val="center"/>
          </w:tcPr>
          <w:p w14:paraId="090BBB1C" w14:textId="77777777" w:rsidR="003B2346" w:rsidRDefault="003B2346" w:rsidP="006A4E1D">
            <w:pPr>
              <w:spacing w:line="340" w:lineRule="atLeast"/>
              <w:jc w:val="center"/>
              <w:rPr>
                <w:rFonts w:ascii="Times New Roman" w:eastAsia="仿宋_GB2312" w:hAnsi="Times New Roman" w:cs="仿宋_GB2312"/>
              </w:rPr>
            </w:pPr>
          </w:p>
        </w:tc>
      </w:tr>
      <w:tr w:rsidR="003B2346" w14:paraId="58ED2007" w14:textId="77777777" w:rsidTr="0018694E">
        <w:trPr>
          <w:trHeight w:val="3827"/>
          <w:jc w:val="center"/>
        </w:trPr>
        <w:tc>
          <w:tcPr>
            <w:tcW w:w="823" w:type="dxa"/>
            <w:vAlign w:val="center"/>
          </w:tcPr>
          <w:p w14:paraId="3C29A35B"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教</w:t>
            </w:r>
          </w:p>
          <w:p w14:paraId="246CA178"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学</w:t>
            </w:r>
          </w:p>
          <w:p w14:paraId="767B300A" w14:textId="77777777" w:rsidR="003B2346" w:rsidRDefault="003B2346"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情</w:t>
            </w:r>
          </w:p>
          <w:p w14:paraId="6EEED95B" w14:textId="77777777" w:rsidR="003B2346" w:rsidRDefault="003B2346" w:rsidP="0018694E">
            <w:pPr>
              <w:jc w:val="center"/>
              <w:rPr>
                <w:rFonts w:ascii="Times New Roman" w:eastAsia="仿宋_GB2312" w:hAnsi="Times New Roman" w:cs="仿宋_GB2312"/>
                <w:b/>
                <w:bCs/>
              </w:rPr>
            </w:pPr>
            <w:proofErr w:type="gramStart"/>
            <w:r>
              <w:rPr>
                <w:rFonts w:ascii="Times New Roman" w:eastAsia="仿宋_GB2312" w:hAnsi="Times New Roman" w:cs="仿宋_GB2312" w:hint="eastAsia"/>
                <w:szCs w:val="21"/>
              </w:rPr>
              <w:t>况</w:t>
            </w:r>
            <w:proofErr w:type="gramEnd"/>
          </w:p>
        </w:tc>
        <w:tc>
          <w:tcPr>
            <w:tcW w:w="8090" w:type="dxa"/>
            <w:gridSpan w:val="11"/>
          </w:tcPr>
          <w:p w14:paraId="5C155D49" w14:textId="77777777" w:rsidR="003B2346" w:rsidRDefault="003B2346" w:rsidP="0018694E">
            <w:pPr>
              <w:rPr>
                <w:rFonts w:ascii="Times New Roman" w:eastAsia="仿宋_GB2312" w:hAnsi="Times New Roman" w:cs="仿宋_GB2312"/>
                <w:szCs w:val="21"/>
              </w:rPr>
            </w:pPr>
            <w:r>
              <w:rPr>
                <w:rFonts w:ascii="Times New Roman" w:eastAsia="仿宋_GB2312" w:hAnsi="Times New Roman" w:cs="仿宋_GB2312" w:hint="eastAsia"/>
                <w:szCs w:val="21"/>
              </w:rPr>
              <w:t>（个人或团队近</w:t>
            </w:r>
            <w:r>
              <w:rPr>
                <w:rFonts w:ascii="Times New Roman" w:eastAsia="仿宋_GB2312" w:hAnsi="Times New Roman" w:cs="仿宋_GB2312" w:hint="eastAsia"/>
                <w:szCs w:val="21"/>
              </w:rPr>
              <w:t>5</w:t>
            </w:r>
            <w:r>
              <w:rPr>
                <w:rFonts w:ascii="Times New Roman" w:eastAsia="仿宋_GB2312" w:hAnsi="Times New Roman" w:cs="仿宋_GB2312" w:hint="eastAsia"/>
                <w:szCs w:val="21"/>
              </w:rPr>
              <w:t>年参赛课程开展情况，承担学校本科生教学任务、开展教学研究、获得教学奖励等方面的情况）</w:t>
            </w:r>
          </w:p>
          <w:p w14:paraId="3AA8A2A5" w14:textId="77777777" w:rsidR="003B2346" w:rsidRDefault="003B2346" w:rsidP="0018694E">
            <w:pPr>
              <w:rPr>
                <w:rFonts w:ascii="Times New Roman" w:eastAsia="仿宋_GB2312" w:hAnsi="Times New Roman" w:cs="仿宋_GB2312"/>
                <w:b/>
                <w:bCs/>
                <w:szCs w:val="21"/>
              </w:rPr>
            </w:pPr>
          </w:p>
          <w:p w14:paraId="727467B5" w14:textId="77777777" w:rsidR="003B2346" w:rsidRDefault="003B2346" w:rsidP="0018694E">
            <w:pPr>
              <w:rPr>
                <w:rFonts w:ascii="Times New Roman" w:eastAsia="仿宋_GB2312" w:hAnsi="Times New Roman" w:cs="仿宋_GB2312"/>
                <w:b/>
                <w:bCs/>
                <w:szCs w:val="21"/>
              </w:rPr>
            </w:pPr>
          </w:p>
          <w:p w14:paraId="76BB8DCD" w14:textId="77777777" w:rsidR="003B2346" w:rsidRDefault="003B2346" w:rsidP="0018694E">
            <w:pPr>
              <w:rPr>
                <w:rFonts w:ascii="Times New Roman" w:eastAsia="仿宋_GB2312" w:hAnsi="Times New Roman" w:cs="仿宋_GB2312"/>
                <w:b/>
                <w:bCs/>
                <w:szCs w:val="21"/>
              </w:rPr>
            </w:pPr>
          </w:p>
          <w:p w14:paraId="143BE5D7" w14:textId="77777777" w:rsidR="003B2346" w:rsidRDefault="003B2346" w:rsidP="0018694E">
            <w:pPr>
              <w:rPr>
                <w:rFonts w:ascii="Times New Roman" w:eastAsia="仿宋_GB2312" w:hAnsi="Times New Roman" w:cs="仿宋_GB2312"/>
                <w:b/>
                <w:bCs/>
                <w:szCs w:val="21"/>
              </w:rPr>
            </w:pPr>
          </w:p>
        </w:tc>
      </w:tr>
    </w:tbl>
    <w:p w14:paraId="1988A246" w14:textId="77777777" w:rsidR="003B2346" w:rsidRDefault="003B2346" w:rsidP="003B2346">
      <w:pPr>
        <w:rPr>
          <w:rFonts w:ascii="Times New Roman" w:eastAsia="方正公文小标宋" w:hAnsi="Times New Roman" w:cs="方正公文小标宋"/>
          <w:bCs/>
          <w:sz w:val="28"/>
          <w:szCs w:val="28"/>
        </w:rPr>
      </w:pPr>
      <w:r>
        <w:rPr>
          <w:rFonts w:ascii="Times New Roman" w:eastAsia="方正公文小标宋" w:hAnsi="Times New Roman" w:cs="方正公文小标宋"/>
          <w:bCs/>
          <w:sz w:val="28"/>
          <w:szCs w:val="28"/>
        </w:rPr>
        <w:br w:type="page"/>
      </w:r>
    </w:p>
    <w:p w14:paraId="1BF28BDB" w14:textId="7098307A" w:rsidR="003B2346" w:rsidRDefault="003B2346" w:rsidP="003B2346">
      <w:pPr>
        <w:rPr>
          <w:rFonts w:ascii="Times New Roman" w:eastAsia="方正公文小标宋" w:hAnsi="Times New Roman" w:cs="方正公文小标宋"/>
          <w:bCs/>
          <w:sz w:val="28"/>
          <w:szCs w:val="28"/>
        </w:rPr>
      </w:pPr>
      <w:r>
        <w:rPr>
          <w:rFonts w:ascii="Times New Roman" w:eastAsia="方正公文小标宋" w:hAnsi="Times New Roman" w:cs="方正公文小标宋" w:hint="eastAsia"/>
          <w:bCs/>
          <w:sz w:val="28"/>
          <w:szCs w:val="28"/>
        </w:rPr>
        <w:lastRenderedPageBreak/>
        <w:t>二、主讲教师近五年内讲授参赛课程情况</w:t>
      </w:r>
    </w:p>
    <w:tbl>
      <w:tblPr>
        <w:tblW w:w="85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7"/>
        <w:gridCol w:w="1845"/>
        <w:gridCol w:w="2114"/>
        <w:gridCol w:w="1228"/>
        <w:gridCol w:w="1706"/>
        <w:gridCol w:w="868"/>
      </w:tblGrid>
      <w:tr w:rsidR="003B2346" w14:paraId="4A121109" w14:textId="77777777" w:rsidTr="0018694E">
        <w:trPr>
          <w:trHeight w:val="510"/>
          <w:jc w:val="center"/>
        </w:trPr>
        <w:tc>
          <w:tcPr>
            <w:tcW w:w="787" w:type="dxa"/>
            <w:tcBorders>
              <w:top w:val="single" w:sz="4" w:space="0" w:color="auto"/>
              <w:left w:val="single" w:sz="4" w:space="0" w:color="auto"/>
              <w:bottom w:val="single" w:sz="4" w:space="0" w:color="auto"/>
              <w:right w:val="single" w:sz="4" w:space="0" w:color="auto"/>
            </w:tcBorders>
            <w:vAlign w:val="center"/>
          </w:tcPr>
          <w:p w14:paraId="42EC05D5" w14:textId="77777777" w:rsidR="003B2346" w:rsidRDefault="003B2346" w:rsidP="0018694E">
            <w:pPr>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序号</w:t>
            </w:r>
          </w:p>
        </w:tc>
        <w:tc>
          <w:tcPr>
            <w:tcW w:w="1845" w:type="dxa"/>
            <w:tcBorders>
              <w:top w:val="single" w:sz="4" w:space="0" w:color="auto"/>
              <w:left w:val="single" w:sz="4" w:space="0" w:color="auto"/>
              <w:bottom w:val="single" w:sz="4" w:space="0" w:color="auto"/>
              <w:right w:val="single" w:sz="4" w:space="0" w:color="auto"/>
            </w:tcBorders>
            <w:vAlign w:val="center"/>
          </w:tcPr>
          <w:p w14:paraId="73A89BD6" w14:textId="77777777" w:rsidR="003B2346" w:rsidRDefault="003B2346" w:rsidP="0018694E">
            <w:pPr>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授课学期</w:t>
            </w:r>
          </w:p>
        </w:tc>
        <w:tc>
          <w:tcPr>
            <w:tcW w:w="2114" w:type="dxa"/>
            <w:tcBorders>
              <w:top w:val="single" w:sz="4" w:space="0" w:color="auto"/>
              <w:left w:val="single" w:sz="4" w:space="0" w:color="auto"/>
              <w:bottom w:val="single" w:sz="4" w:space="0" w:color="auto"/>
              <w:right w:val="single" w:sz="4" w:space="0" w:color="auto"/>
            </w:tcBorders>
            <w:vAlign w:val="center"/>
          </w:tcPr>
          <w:p w14:paraId="266F4A51" w14:textId="77777777" w:rsidR="003B2346" w:rsidRDefault="003B2346" w:rsidP="0018694E">
            <w:pPr>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起止日期</w:t>
            </w:r>
          </w:p>
        </w:tc>
        <w:tc>
          <w:tcPr>
            <w:tcW w:w="1228" w:type="dxa"/>
            <w:tcBorders>
              <w:top w:val="single" w:sz="4" w:space="0" w:color="auto"/>
              <w:left w:val="single" w:sz="4" w:space="0" w:color="auto"/>
              <w:bottom w:val="single" w:sz="4" w:space="0" w:color="auto"/>
              <w:right w:val="single" w:sz="4" w:space="0" w:color="auto"/>
            </w:tcBorders>
            <w:vAlign w:val="center"/>
          </w:tcPr>
          <w:p w14:paraId="1682DCB8" w14:textId="77777777" w:rsidR="003B2346" w:rsidRDefault="003B2346" w:rsidP="0018694E">
            <w:pPr>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授课学时</w:t>
            </w:r>
          </w:p>
        </w:tc>
        <w:tc>
          <w:tcPr>
            <w:tcW w:w="1706" w:type="dxa"/>
            <w:tcBorders>
              <w:top w:val="single" w:sz="4" w:space="0" w:color="auto"/>
              <w:left w:val="single" w:sz="4" w:space="0" w:color="auto"/>
              <w:bottom w:val="single" w:sz="4" w:space="0" w:color="auto"/>
              <w:right w:val="single" w:sz="4" w:space="0" w:color="auto"/>
            </w:tcBorders>
            <w:vAlign w:val="center"/>
          </w:tcPr>
          <w:p w14:paraId="355A49C6" w14:textId="77777777" w:rsidR="003B2346" w:rsidRDefault="003B2346" w:rsidP="0018694E">
            <w:pPr>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授课对象</w:t>
            </w:r>
          </w:p>
        </w:tc>
        <w:tc>
          <w:tcPr>
            <w:tcW w:w="868" w:type="dxa"/>
            <w:tcBorders>
              <w:top w:val="single" w:sz="4" w:space="0" w:color="auto"/>
              <w:left w:val="single" w:sz="4" w:space="0" w:color="auto"/>
              <w:bottom w:val="single" w:sz="4" w:space="0" w:color="auto"/>
              <w:right w:val="single" w:sz="4" w:space="0" w:color="auto"/>
            </w:tcBorders>
            <w:vAlign w:val="center"/>
          </w:tcPr>
          <w:p w14:paraId="63CCFCFB" w14:textId="77777777" w:rsidR="003B2346" w:rsidRDefault="003B2346" w:rsidP="0018694E">
            <w:pPr>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班级人数</w:t>
            </w:r>
          </w:p>
        </w:tc>
      </w:tr>
      <w:tr w:rsidR="003B2346" w14:paraId="49CC9785" w14:textId="77777777" w:rsidTr="0018694E">
        <w:trPr>
          <w:trHeight w:val="510"/>
          <w:jc w:val="center"/>
        </w:trPr>
        <w:tc>
          <w:tcPr>
            <w:tcW w:w="787" w:type="dxa"/>
            <w:tcBorders>
              <w:top w:val="single" w:sz="4" w:space="0" w:color="auto"/>
              <w:left w:val="single" w:sz="4" w:space="0" w:color="auto"/>
              <w:right w:val="single" w:sz="4" w:space="0" w:color="auto"/>
            </w:tcBorders>
            <w:vAlign w:val="center"/>
          </w:tcPr>
          <w:p w14:paraId="322456AB" w14:textId="77777777" w:rsidR="003B2346" w:rsidRDefault="003B2346" w:rsidP="0018694E">
            <w:pPr>
              <w:jc w:val="center"/>
              <w:rPr>
                <w:rFonts w:ascii="Times New Roman" w:eastAsia="仿宋_GB2312" w:hAnsi="Times New Roman" w:cs="仿宋_GB2312"/>
              </w:rPr>
            </w:pPr>
          </w:p>
        </w:tc>
        <w:tc>
          <w:tcPr>
            <w:tcW w:w="1845" w:type="dxa"/>
            <w:tcBorders>
              <w:top w:val="single" w:sz="4" w:space="0" w:color="auto"/>
              <w:left w:val="single" w:sz="4" w:space="0" w:color="auto"/>
              <w:bottom w:val="single" w:sz="4" w:space="0" w:color="auto"/>
              <w:right w:val="single" w:sz="4" w:space="0" w:color="auto"/>
            </w:tcBorders>
            <w:vAlign w:val="center"/>
          </w:tcPr>
          <w:p w14:paraId="371DB424" w14:textId="77777777" w:rsidR="003B2346" w:rsidRDefault="003B2346" w:rsidP="0018694E">
            <w:pPr>
              <w:jc w:val="center"/>
              <w:rPr>
                <w:rFonts w:ascii="Times New Roman" w:eastAsia="仿宋_GB2312" w:hAnsi="Times New Roman" w:cs="仿宋_GB2312"/>
              </w:rPr>
            </w:pPr>
          </w:p>
        </w:tc>
        <w:tc>
          <w:tcPr>
            <w:tcW w:w="2114" w:type="dxa"/>
            <w:tcBorders>
              <w:top w:val="single" w:sz="4" w:space="0" w:color="auto"/>
              <w:left w:val="single" w:sz="4" w:space="0" w:color="auto"/>
              <w:bottom w:val="single" w:sz="4" w:space="0" w:color="auto"/>
              <w:right w:val="single" w:sz="4" w:space="0" w:color="auto"/>
            </w:tcBorders>
            <w:vAlign w:val="center"/>
          </w:tcPr>
          <w:p w14:paraId="099490A3" w14:textId="77777777" w:rsidR="003B2346" w:rsidRDefault="003B2346" w:rsidP="0018694E">
            <w:pPr>
              <w:jc w:val="center"/>
              <w:rPr>
                <w:rFonts w:ascii="Times New Roman" w:eastAsia="仿宋_GB2312" w:hAnsi="Times New Roman" w:cs="仿宋_GB2312"/>
              </w:rPr>
            </w:pPr>
          </w:p>
        </w:tc>
        <w:tc>
          <w:tcPr>
            <w:tcW w:w="1228" w:type="dxa"/>
            <w:tcBorders>
              <w:top w:val="single" w:sz="4" w:space="0" w:color="auto"/>
              <w:left w:val="single" w:sz="4" w:space="0" w:color="auto"/>
              <w:bottom w:val="single" w:sz="4" w:space="0" w:color="auto"/>
              <w:right w:val="single" w:sz="4" w:space="0" w:color="auto"/>
            </w:tcBorders>
            <w:vAlign w:val="center"/>
          </w:tcPr>
          <w:p w14:paraId="237D829A" w14:textId="77777777" w:rsidR="003B2346" w:rsidRDefault="003B2346" w:rsidP="0018694E">
            <w:pPr>
              <w:jc w:val="center"/>
              <w:rPr>
                <w:rFonts w:ascii="Times New Roman" w:eastAsia="仿宋_GB2312" w:hAnsi="Times New Roman" w:cs="仿宋_GB2312"/>
              </w:rPr>
            </w:pPr>
          </w:p>
        </w:tc>
        <w:tc>
          <w:tcPr>
            <w:tcW w:w="1706" w:type="dxa"/>
            <w:tcBorders>
              <w:top w:val="single" w:sz="4" w:space="0" w:color="auto"/>
              <w:left w:val="single" w:sz="4" w:space="0" w:color="auto"/>
              <w:bottom w:val="single" w:sz="4" w:space="0" w:color="auto"/>
              <w:right w:val="single" w:sz="4" w:space="0" w:color="auto"/>
            </w:tcBorders>
            <w:vAlign w:val="center"/>
          </w:tcPr>
          <w:p w14:paraId="21080911" w14:textId="77777777" w:rsidR="003B2346" w:rsidRDefault="003B2346" w:rsidP="0018694E">
            <w:pPr>
              <w:jc w:val="center"/>
              <w:rPr>
                <w:rFonts w:ascii="Times New Roman" w:eastAsia="仿宋_GB2312" w:hAnsi="Times New Roman" w:cs="仿宋_GB2312"/>
              </w:rPr>
            </w:pPr>
          </w:p>
        </w:tc>
        <w:tc>
          <w:tcPr>
            <w:tcW w:w="868" w:type="dxa"/>
            <w:tcBorders>
              <w:top w:val="single" w:sz="4" w:space="0" w:color="auto"/>
              <w:left w:val="single" w:sz="4" w:space="0" w:color="auto"/>
              <w:bottom w:val="single" w:sz="4" w:space="0" w:color="auto"/>
              <w:right w:val="single" w:sz="4" w:space="0" w:color="auto"/>
            </w:tcBorders>
            <w:vAlign w:val="center"/>
          </w:tcPr>
          <w:p w14:paraId="4C5090B7" w14:textId="77777777" w:rsidR="003B2346" w:rsidRDefault="003B2346" w:rsidP="0018694E">
            <w:pPr>
              <w:jc w:val="center"/>
              <w:rPr>
                <w:rFonts w:ascii="Times New Roman" w:eastAsia="仿宋_GB2312" w:hAnsi="Times New Roman" w:cs="仿宋_GB2312"/>
              </w:rPr>
            </w:pPr>
          </w:p>
        </w:tc>
      </w:tr>
      <w:tr w:rsidR="003B2346" w14:paraId="06169EFB" w14:textId="77777777" w:rsidTr="0018694E">
        <w:trPr>
          <w:trHeight w:val="510"/>
          <w:jc w:val="center"/>
        </w:trPr>
        <w:tc>
          <w:tcPr>
            <w:tcW w:w="787" w:type="dxa"/>
            <w:tcBorders>
              <w:left w:val="single" w:sz="4" w:space="0" w:color="auto"/>
              <w:right w:val="single" w:sz="4" w:space="0" w:color="auto"/>
            </w:tcBorders>
            <w:vAlign w:val="center"/>
          </w:tcPr>
          <w:p w14:paraId="48DD9764" w14:textId="77777777" w:rsidR="003B2346" w:rsidRDefault="003B2346" w:rsidP="0018694E">
            <w:pPr>
              <w:jc w:val="center"/>
              <w:rPr>
                <w:rFonts w:ascii="Times New Roman" w:eastAsia="仿宋_GB2312" w:hAnsi="Times New Roman" w:cs="仿宋_GB2312"/>
              </w:rPr>
            </w:pPr>
          </w:p>
        </w:tc>
        <w:tc>
          <w:tcPr>
            <w:tcW w:w="1845" w:type="dxa"/>
            <w:tcBorders>
              <w:top w:val="single" w:sz="4" w:space="0" w:color="auto"/>
              <w:left w:val="single" w:sz="4" w:space="0" w:color="auto"/>
              <w:bottom w:val="single" w:sz="4" w:space="0" w:color="auto"/>
              <w:right w:val="single" w:sz="4" w:space="0" w:color="auto"/>
            </w:tcBorders>
            <w:vAlign w:val="center"/>
          </w:tcPr>
          <w:p w14:paraId="7805BB81" w14:textId="77777777" w:rsidR="003B2346" w:rsidRDefault="003B2346" w:rsidP="0018694E">
            <w:pPr>
              <w:jc w:val="center"/>
              <w:rPr>
                <w:rFonts w:ascii="Times New Roman" w:eastAsia="仿宋_GB2312" w:hAnsi="Times New Roman" w:cs="仿宋_GB2312"/>
              </w:rPr>
            </w:pPr>
          </w:p>
        </w:tc>
        <w:tc>
          <w:tcPr>
            <w:tcW w:w="2114" w:type="dxa"/>
            <w:tcBorders>
              <w:top w:val="single" w:sz="4" w:space="0" w:color="auto"/>
              <w:left w:val="single" w:sz="4" w:space="0" w:color="auto"/>
              <w:bottom w:val="single" w:sz="4" w:space="0" w:color="auto"/>
              <w:right w:val="single" w:sz="4" w:space="0" w:color="auto"/>
            </w:tcBorders>
            <w:vAlign w:val="center"/>
          </w:tcPr>
          <w:p w14:paraId="0EF73E73" w14:textId="77777777" w:rsidR="003B2346" w:rsidRDefault="003B2346" w:rsidP="0018694E">
            <w:pPr>
              <w:jc w:val="center"/>
              <w:rPr>
                <w:rFonts w:ascii="Times New Roman" w:eastAsia="仿宋_GB2312" w:hAnsi="Times New Roman" w:cs="仿宋_GB2312"/>
              </w:rPr>
            </w:pPr>
          </w:p>
        </w:tc>
        <w:tc>
          <w:tcPr>
            <w:tcW w:w="1228" w:type="dxa"/>
            <w:tcBorders>
              <w:top w:val="single" w:sz="4" w:space="0" w:color="auto"/>
              <w:left w:val="single" w:sz="4" w:space="0" w:color="auto"/>
              <w:bottom w:val="single" w:sz="4" w:space="0" w:color="auto"/>
              <w:right w:val="single" w:sz="4" w:space="0" w:color="auto"/>
            </w:tcBorders>
            <w:vAlign w:val="center"/>
          </w:tcPr>
          <w:p w14:paraId="3E237B8C" w14:textId="77777777" w:rsidR="003B2346" w:rsidRDefault="003B2346" w:rsidP="0018694E">
            <w:pPr>
              <w:jc w:val="center"/>
              <w:rPr>
                <w:rFonts w:ascii="Times New Roman" w:eastAsia="仿宋_GB2312" w:hAnsi="Times New Roman" w:cs="仿宋_GB2312"/>
              </w:rPr>
            </w:pPr>
          </w:p>
        </w:tc>
        <w:tc>
          <w:tcPr>
            <w:tcW w:w="1706" w:type="dxa"/>
            <w:tcBorders>
              <w:top w:val="single" w:sz="4" w:space="0" w:color="auto"/>
              <w:left w:val="single" w:sz="4" w:space="0" w:color="auto"/>
              <w:bottom w:val="single" w:sz="4" w:space="0" w:color="auto"/>
              <w:right w:val="single" w:sz="4" w:space="0" w:color="auto"/>
            </w:tcBorders>
            <w:vAlign w:val="center"/>
          </w:tcPr>
          <w:p w14:paraId="7247856B" w14:textId="77777777" w:rsidR="003B2346" w:rsidRDefault="003B2346" w:rsidP="0018694E">
            <w:pPr>
              <w:jc w:val="center"/>
              <w:rPr>
                <w:rFonts w:ascii="Times New Roman" w:eastAsia="仿宋_GB2312" w:hAnsi="Times New Roman" w:cs="仿宋_GB2312"/>
              </w:rPr>
            </w:pPr>
          </w:p>
        </w:tc>
        <w:tc>
          <w:tcPr>
            <w:tcW w:w="868" w:type="dxa"/>
            <w:tcBorders>
              <w:top w:val="single" w:sz="4" w:space="0" w:color="auto"/>
              <w:left w:val="single" w:sz="4" w:space="0" w:color="auto"/>
              <w:bottom w:val="single" w:sz="4" w:space="0" w:color="auto"/>
              <w:right w:val="single" w:sz="4" w:space="0" w:color="auto"/>
            </w:tcBorders>
            <w:vAlign w:val="center"/>
          </w:tcPr>
          <w:p w14:paraId="3CD658BA" w14:textId="77777777" w:rsidR="003B2346" w:rsidRDefault="003B2346" w:rsidP="0018694E">
            <w:pPr>
              <w:jc w:val="center"/>
              <w:rPr>
                <w:rFonts w:ascii="Times New Roman" w:eastAsia="仿宋_GB2312" w:hAnsi="Times New Roman" w:cs="仿宋_GB2312"/>
              </w:rPr>
            </w:pPr>
          </w:p>
        </w:tc>
      </w:tr>
      <w:tr w:rsidR="003B2346" w14:paraId="3EFBF6F0" w14:textId="77777777" w:rsidTr="0018694E">
        <w:trPr>
          <w:trHeight w:val="510"/>
          <w:jc w:val="center"/>
        </w:trPr>
        <w:tc>
          <w:tcPr>
            <w:tcW w:w="787" w:type="dxa"/>
            <w:tcBorders>
              <w:left w:val="single" w:sz="4" w:space="0" w:color="auto"/>
              <w:right w:val="single" w:sz="4" w:space="0" w:color="auto"/>
            </w:tcBorders>
            <w:vAlign w:val="center"/>
          </w:tcPr>
          <w:p w14:paraId="2CDDBAA2" w14:textId="77777777" w:rsidR="003B2346" w:rsidRDefault="003B2346" w:rsidP="0018694E">
            <w:pPr>
              <w:jc w:val="center"/>
              <w:rPr>
                <w:rFonts w:ascii="Times New Roman" w:eastAsia="仿宋_GB2312" w:hAnsi="Times New Roman" w:cs="仿宋_GB2312"/>
              </w:rPr>
            </w:pPr>
          </w:p>
        </w:tc>
        <w:tc>
          <w:tcPr>
            <w:tcW w:w="1845" w:type="dxa"/>
            <w:tcBorders>
              <w:top w:val="single" w:sz="4" w:space="0" w:color="auto"/>
              <w:left w:val="single" w:sz="4" w:space="0" w:color="auto"/>
              <w:bottom w:val="single" w:sz="4" w:space="0" w:color="auto"/>
              <w:right w:val="single" w:sz="4" w:space="0" w:color="auto"/>
            </w:tcBorders>
            <w:vAlign w:val="center"/>
          </w:tcPr>
          <w:p w14:paraId="514D9C36" w14:textId="77777777" w:rsidR="003B2346" w:rsidRDefault="003B2346" w:rsidP="0018694E">
            <w:pPr>
              <w:jc w:val="center"/>
              <w:rPr>
                <w:rFonts w:ascii="Times New Roman" w:eastAsia="仿宋_GB2312" w:hAnsi="Times New Roman" w:cs="仿宋_GB2312"/>
              </w:rPr>
            </w:pPr>
          </w:p>
        </w:tc>
        <w:tc>
          <w:tcPr>
            <w:tcW w:w="2114" w:type="dxa"/>
            <w:tcBorders>
              <w:top w:val="single" w:sz="4" w:space="0" w:color="auto"/>
              <w:left w:val="single" w:sz="4" w:space="0" w:color="auto"/>
              <w:bottom w:val="single" w:sz="4" w:space="0" w:color="auto"/>
              <w:right w:val="single" w:sz="4" w:space="0" w:color="auto"/>
            </w:tcBorders>
            <w:vAlign w:val="center"/>
          </w:tcPr>
          <w:p w14:paraId="296EA8C6" w14:textId="77777777" w:rsidR="003B2346" w:rsidRDefault="003B2346" w:rsidP="0018694E">
            <w:pPr>
              <w:jc w:val="center"/>
              <w:rPr>
                <w:rFonts w:ascii="Times New Roman" w:eastAsia="仿宋_GB2312" w:hAnsi="Times New Roman" w:cs="仿宋_GB2312"/>
              </w:rPr>
            </w:pPr>
          </w:p>
        </w:tc>
        <w:tc>
          <w:tcPr>
            <w:tcW w:w="1228" w:type="dxa"/>
            <w:tcBorders>
              <w:top w:val="single" w:sz="4" w:space="0" w:color="auto"/>
              <w:left w:val="single" w:sz="4" w:space="0" w:color="auto"/>
              <w:bottom w:val="single" w:sz="4" w:space="0" w:color="auto"/>
              <w:right w:val="single" w:sz="4" w:space="0" w:color="auto"/>
            </w:tcBorders>
            <w:vAlign w:val="center"/>
          </w:tcPr>
          <w:p w14:paraId="154D6FA7" w14:textId="77777777" w:rsidR="003B2346" w:rsidRDefault="003B2346" w:rsidP="0018694E">
            <w:pPr>
              <w:jc w:val="center"/>
              <w:rPr>
                <w:rFonts w:ascii="Times New Roman" w:eastAsia="仿宋_GB2312" w:hAnsi="Times New Roman" w:cs="仿宋_GB2312"/>
              </w:rPr>
            </w:pPr>
          </w:p>
        </w:tc>
        <w:tc>
          <w:tcPr>
            <w:tcW w:w="1706" w:type="dxa"/>
            <w:tcBorders>
              <w:top w:val="single" w:sz="4" w:space="0" w:color="auto"/>
              <w:left w:val="single" w:sz="4" w:space="0" w:color="auto"/>
              <w:bottom w:val="single" w:sz="4" w:space="0" w:color="auto"/>
              <w:right w:val="single" w:sz="4" w:space="0" w:color="auto"/>
            </w:tcBorders>
            <w:vAlign w:val="center"/>
          </w:tcPr>
          <w:p w14:paraId="56C1043A" w14:textId="77777777" w:rsidR="003B2346" w:rsidRDefault="003B2346" w:rsidP="0018694E">
            <w:pPr>
              <w:jc w:val="center"/>
              <w:rPr>
                <w:rFonts w:ascii="Times New Roman" w:eastAsia="仿宋_GB2312" w:hAnsi="Times New Roman" w:cs="仿宋_GB2312"/>
              </w:rPr>
            </w:pPr>
          </w:p>
        </w:tc>
        <w:tc>
          <w:tcPr>
            <w:tcW w:w="868" w:type="dxa"/>
            <w:tcBorders>
              <w:top w:val="single" w:sz="4" w:space="0" w:color="auto"/>
              <w:left w:val="single" w:sz="4" w:space="0" w:color="auto"/>
              <w:bottom w:val="single" w:sz="4" w:space="0" w:color="auto"/>
              <w:right w:val="single" w:sz="4" w:space="0" w:color="auto"/>
            </w:tcBorders>
            <w:vAlign w:val="center"/>
          </w:tcPr>
          <w:p w14:paraId="45CC0581" w14:textId="77777777" w:rsidR="003B2346" w:rsidRDefault="003B2346" w:rsidP="0018694E">
            <w:pPr>
              <w:jc w:val="center"/>
              <w:rPr>
                <w:rFonts w:ascii="Times New Roman" w:eastAsia="仿宋_GB2312" w:hAnsi="Times New Roman" w:cs="仿宋_GB2312"/>
              </w:rPr>
            </w:pPr>
          </w:p>
        </w:tc>
      </w:tr>
      <w:tr w:rsidR="003B2346" w14:paraId="285AAB2C" w14:textId="77777777" w:rsidTr="0018694E">
        <w:trPr>
          <w:trHeight w:val="510"/>
          <w:jc w:val="center"/>
        </w:trPr>
        <w:tc>
          <w:tcPr>
            <w:tcW w:w="787" w:type="dxa"/>
            <w:tcBorders>
              <w:left w:val="single" w:sz="4" w:space="0" w:color="auto"/>
              <w:right w:val="single" w:sz="4" w:space="0" w:color="auto"/>
            </w:tcBorders>
            <w:vAlign w:val="center"/>
          </w:tcPr>
          <w:p w14:paraId="633D1D31" w14:textId="77777777" w:rsidR="003B2346" w:rsidRDefault="003B2346" w:rsidP="0018694E">
            <w:pPr>
              <w:jc w:val="center"/>
              <w:rPr>
                <w:rFonts w:ascii="Times New Roman" w:eastAsia="仿宋_GB2312" w:hAnsi="Times New Roman" w:cs="仿宋_GB2312"/>
              </w:rPr>
            </w:pPr>
          </w:p>
        </w:tc>
        <w:tc>
          <w:tcPr>
            <w:tcW w:w="1845" w:type="dxa"/>
            <w:tcBorders>
              <w:top w:val="single" w:sz="4" w:space="0" w:color="auto"/>
              <w:left w:val="single" w:sz="4" w:space="0" w:color="auto"/>
              <w:bottom w:val="single" w:sz="4" w:space="0" w:color="auto"/>
              <w:right w:val="single" w:sz="4" w:space="0" w:color="auto"/>
            </w:tcBorders>
            <w:vAlign w:val="center"/>
          </w:tcPr>
          <w:p w14:paraId="3A95CFFF" w14:textId="77777777" w:rsidR="003B2346" w:rsidRDefault="003B2346" w:rsidP="0018694E">
            <w:pPr>
              <w:jc w:val="center"/>
              <w:rPr>
                <w:rFonts w:ascii="Times New Roman" w:eastAsia="仿宋_GB2312" w:hAnsi="Times New Roman" w:cs="仿宋_GB2312"/>
              </w:rPr>
            </w:pPr>
          </w:p>
        </w:tc>
        <w:tc>
          <w:tcPr>
            <w:tcW w:w="2114" w:type="dxa"/>
            <w:tcBorders>
              <w:top w:val="single" w:sz="4" w:space="0" w:color="auto"/>
              <w:left w:val="single" w:sz="4" w:space="0" w:color="auto"/>
              <w:bottom w:val="single" w:sz="4" w:space="0" w:color="auto"/>
              <w:right w:val="single" w:sz="4" w:space="0" w:color="auto"/>
            </w:tcBorders>
            <w:vAlign w:val="center"/>
          </w:tcPr>
          <w:p w14:paraId="20593265" w14:textId="77777777" w:rsidR="003B2346" w:rsidRDefault="003B2346" w:rsidP="0018694E">
            <w:pPr>
              <w:jc w:val="center"/>
              <w:rPr>
                <w:rFonts w:ascii="Times New Roman" w:eastAsia="仿宋_GB2312" w:hAnsi="Times New Roman" w:cs="仿宋_GB2312"/>
              </w:rPr>
            </w:pPr>
          </w:p>
        </w:tc>
        <w:tc>
          <w:tcPr>
            <w:tcW w:w="1228" w:type="dxa"/>
            <w:tcBorders>
              <w:top w:val="single" w:sz="4" w:space="0" w:color="auto"/>
              <w:left w:val="single" w:sz="4" w:space="0" w:color="auto"/>
              <w:bottom w:val="single" w:sz="4" w:space="0" w:color="auto"/>
              <w:right w:val="single" w:sz="4" w:space="0" w:color="auto"/>
            </w:tcBorders>
            <w:vAlign w:val="center"/>
          </w:tcPr>
          <w:p w14:paraId="18EF0E7B" w14:textId="77777777" w:rsidR="003B2346" w:rsidRDefault="003B2346" w:rsidP="0018694E">
            <w:pPr>
              <w:jc w:val="center"/>
              <w:rPr>
                <w:rFonts w:ascii="Times New Roman" w:eastAsia="仿宋_GB2312" w:hAnsi="Times New Roman" w:cs="仿宋_GB2312"/>
              </w:rPr>
            </w:pPr>
          </w:p>
        </w:tc>
        <w:tc>
          <w:tcPr>
            <w:tcW w:w="1706" w:type="dxa"/>
            <w:tcBorders>
              <w:top w:val="single" w:sz="4" w:space="0" w:color="auto"/>
              <w:left w:val="single" w:sz="4" w:space="0" w:color="auto"/>
              <w:bottom w:val="single" w:sz="4" w:space="0" w:color="auto"/>
              <w:right w:val="single" w:sz="4" w:space="0" w:color="auto"/>
            </w:tcBorders>
            <w:vAlign w:val="center"/>
          </w:tcPr>
          <w:p w14:paraId="260B4A98" w14:textId="77777777" w:rsidR="003B2346" w:rsidRDefault="003B2346" w:rsidP="0018694E">
            <w:pPr>
              <w:jc w:val="center"/>
              <w:rPr>
                <w:rFonts w:ascii="Times New Roman" w:eastAsia="仿宋_GB2312" w:hAnsi="Times New Roman" w:cs="仿宋_GB2312"/>
              </w:rPr>
            </w:pPr>
          </w:p>
        </w:tc>
        <w:tc>
          <w:tcPr>
            <w:tcW w:w="868" w:type="dxa"/>
            <w:tcBorders>
              <w:top w:val="single" w:sz="4" w:space="0" w:color="auto"/>
              <w:left w:val="single" w:sz="4" w:space="0" w:color="auto"/>
              <w:bottom w:val="single" w:sz="4" w:space="0" w:color="auto"/>
              <w:right w:val="single" w:sz="4" w:space="0" w:color="auto"/>
            </w:tcBorders>
            <w:vAlign w:val="center"/>
          </w:tcPr>
          <w:p w14:paraId="1A396EC1" w14:textId="77777777" w:rsidR="003B2346" w:rsidRDefault="003B2346" w:rsidP="0018694E">
            <w:pPr>
              <w:jc w:val="center"/>
              <w:rPr>
                <w:rFonts w:ascii="Times New Roman" w:eastAsia="仿宋_GB2312" w:hAnsi="Times New Roman" w:cs="仿宋_GB2312"/>
              </w:rPr>
            </w:pPr>
          </w:p>
        </w:tc>
      </w:tr>
      <w:tr w:rsidR="003B2346" w14:paraId="481B9214" w14:textId="77777777" w:rsidTr="0018694E">
        <w:trPr>
          <w:trHeight w:val="510"/>
          <w:jc w:val="center"/>
        </w:trPr>
        <w:tc>
          <w:tcPr>
            <w:tcW w:w="787" w:type="dxa"/>
            <w:tcBorders>
              <w:left w:val="single" w:sz="4" w:space="0" w:color="auto"/>
              <w:right w:val="single" w:sz="4" w:space="0" w:color="auto"/>
            </w:tcBorders>
            <w:vAlign w:val="center"/>
          </w:tcPr>
          <w:p w14:paraId="39656E48" w14:textId="77777777" w:rsidR="003B2346" w:rsidRDefault="003B2346" w:rsidP="0018694E">
            <w:pPr>
              <w:jc w:val="center"/>
              <w:rPr>
                <w:rFonts w:ascii="Times New Roman" w:eastAsia="仿宋_GB2312" w:hAnsi="Times New Roman" w:cs="仿宋_GB2312"/>
              </w:rPr>
            </w:pPr>
          </w:p>
        </w:tc>
        <w:tc>
          <w:tcPr>
            <w:tcW w:w="1845" w:type="dxa"/>
            <w:tcBorders>
              <w:top w:val="single" w:sz="4" w:space="0" w:color="auto"/>
              <w:left w:val="single" w:sz="4" w:space="0" w:color="auto"/>
              <w:bottom w:val="single" w:sz="4" w:space="0" w:color="auto"/>
              <w:right w:val="single" w:sz="4" w:space="0" w:color="auto"/>
            </w:tcBorders>
            <w:vAlign w:val="center"/>
          </w:tcPr>
          <w:p w14:paraId="03449BF3" w14:textId="77777777" w:rsidR="003B2346" w:rsidRDefault="003B2346" w:rsidP="0018694E">
            <w:pPr>
              <w:jc w:val="center"/>
              <w:rPr>
                <w:rFonts w:ascii="Times New Roman" w:eastAsia="仿宋_GB2312" w:hAnsi="Times New Roman" w:cs="仿宋_GB2312"/>
              </w:rPr>
            </w:pPr>
          </w:p>
        </w:tc>
        <w:tc>
          <w:tcPr>
            <w:tcW w:w="2114" w:type="dxa"/>
            <w:tcBorders>
              <w:top w:val="single" w:sz="4" w:space="0" w:color="auto"/>
              <w:left w:val="single" w:sz="4" w:space="0" w:color="auto"/>
              <w:bottom w:val="single" w:sz="4" w:space="0" w:color="auto"/>
              <w:right w:val="single" w:sz="4" w:space="0" w:color="auto"/>
            </w:tcBorders>
            <w:vAlign w:val="center"/>
          </w:tcPr>
          <w:p w14:paraId="7A1F59F1" w14:textId="77777777" w:rsidR="003B2346" w:rsidRDefault="003B2346" w:rsidP="0018694E">
            <w:pPr>
              <w:jc w:val="center"/>
              <w:rPr>
                <w:rFonts w:ascii="Times New Roman" w:eastAsia="仿宋_GB2312" w:hAnsi="Times New Roman" w:cs="仿宋_GB2312"/>
              </w:rPr>
            </w:pPr>
          </w:p>
        </w:tc>
        <w:tc>
          <w:tcPr>
            <w:tcW w:w="1228" w:type="dxa"/>
            <w:tcBorders>
              <w:top w:val="single" w:sz="4" w:space="0" w:color="auto"/>
              <w:left w:val="single" w:sz="4" w:space="0" w:color="auto"/>
              <w:bottom w:val="single" w:sz="4" w:space="0" w:color="auto"/>
              <w:right w:val="single" w:sz="4" w:space="0" w:color="auto"/>
            </w:tcBorders>
            <w:vAlign w:val="center"/>
          </w:tcPr>
          <w:p w14:paraId="1FCA7A40" w14:textId="77777777" w:rsidR="003B2346" w:rsidRDefault="003B2346" w:rsidP="0018694E">
            <w:pPr>
              <w:jc w:val="center"/>
              <w:rPr>
                <w:rFonts w:ascii="Times New Roman" w:eastAsia="仿宋_GB2312" w:hAnsi="Times New Roman" w:cs="仿宋_GB2312"/>
              </w:rPr>
            </w:pPr>
          </w:p>
        </w:tc>
        <w:tc>
          <w:tcPr>
            <w:tcW w:w="1706" w:type="dxa"/>
            <w:tcBorders>
              <w:top w:val="single" w:sz="4" w:space="0" w:color="auto"/>
              <w:left w:val="single" w:sz="4" w:space="0" w:color="auto"/>
              <w:bottom w:val="single" w:sz="4" w:space="0" w:color="auto"/>
              <w:right w:val="single" w:sz="4" w:space="0" w:color="auto"/>
            </w:tcBorders>
            <w:vAlign w:val="center"/>
          </w:tcPr>
          <w:p w14:paraId="35C0B1DB" w14:textId="77777777" w:rsidR="003B2346" w:rsidRDefault="003B2346" w:rsidP="0018694E">
            <w:pPr>
              <w:jc w:val="center"/>
              <w:rPr>
                <w:rFonts w:ascii="Times New Roman" w:eastAsia="仿宋_GB2312" w:hAnsi="Times New Roman" w:cs="仿宋_GB2312"/>
              </w:rPr>
            </w:pPr>
          </w:p>
        </w:tc>
        <w:tc>
          <w:tcPr>
            <w:tcW w:w="868" w:type="dxa"/>
            <w:tcBorders>
              <w:top w:val="single" w:sz="4" w:space="0" w:color="auto"/>
              <w:left w:val="single" w:sz="4" w:space="0" w:color="auto"/>
              <w:bottom w:val="single" w:sz="4" w:space="0" w:color="auto"/>
              <w:right w:val="single" w:sz="4" w:space="0" w:color="auto"/>
            </w:tcBorders>
            <w:vAlign w:val="center"/>
          </w:tcPr>
          <w:p w14:paraId="3C73F8C6" w14:textId="77777777" w:rsidR="003B2346" w:rsidRDefault="003B2346" w:rsidP="0018694E">
            <w:pPr>
              <w:jc w:val="center"/>
              <w:rPr>
                <w:rFonts w:ascii="Times New Roman" w:eastAsia="仿宋_GB2312" w:hAnsi="Times New Roman" w:cs="仿宋_GB2312"/>
              </w:rPr>
            </w:pPr>
          </w:p>
        </w:tc>
      </w:tr>
    </w:tbl>
    <w:p w14:paraId="64BFF469" w14:textId="54E0C2EF" w:rsidR="003B2346" w:rsidRDefault="003B2346" w:rsidP="003B2346">
      <w:pPr>
        <w:rPr>
          <w:rFonts w:ascii="Times New Roman" w:eastAsia="方正公文小标宋" w:hAnsi="Times New Roman" w:cs="方正公文小标宋"/>
          <w:bCs/>
          <w:sz w:val="28"/>
          <w:szCs w:val="28"/>
        </w:rPr>
      </w:pPr>
      <w:r>
        <w:rPr>
          <w:rFonts w:ascii="Times New Roman" w:eastAsia="方正公文小标宋" w:hAnsi="Times New Roman" w:cs="方正公文小标宋" w:hint="eastAsia"/>
          <w:bCs/>
          <w:sz w:val="28"/>
          <w:szCs w:val="28"/>
        </w:rPr>
        <w:t>三、推荐意见</w:t>
      </w:r>
    </w:p>
    <w:tbl>
      <w:tblPr>
        <w:tblW w:w="8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8"/>
        <w:gridCol w:w="7085"/>
      </w:tblGrid>
      <w:tr w:rsidR="003B2346" w14:paraId="4369A2A0" w14:textId="77777777" w:rsidTr="0018694E">
        <w:trPr>
          <w:cantSplit/>
          <w:trHeight w:val="90"/>
          <w:jc w:val="center"/>
        </w:trPr>
        <w:tc>
          <w:tcPr>
            <w:tcW w:w="1618" w:type="dxa"/>
            <w:tcBorders>
              <w:top w:val="single" w:sz="4" w:space="0" w:color="auto"/>
              <w:left w:val="single" w:sz="4" w:space="0" w:color="auto"/>
              <w:bottom w:val="single" w:sz="4" w:space="0" w:color="auto"/>
              <w:right w:val="single" w:sz="4" w:space="0" w:color="auto"/>
            </w:tcBorders>
            <w:vAlign w:val="center"/>
          </w:tcPr>
          <w:p w14:paraId="14D758D2" w14:textId="5D4A33E3" w:rsidR="003B2346" w:rsidRDefault="003B7E91" w:rsidP="0018694E">
            <w:pPr>
              <w:jc w:val="center"/>
              <w:rPr>
                <w:rFonts w:ascii="Times New Roman" w:eastAsia="仿宋_GB2312" w:hAnsi="Times New Roman" w:cs="仿宋_GB2312"/>
              </w:rPr>
            </w:pPr>
            <w:r>
              <w:rPr>
                <w:rFonts w:ascii="Times New Roman" w:eastAsia="仿宋_GB2312" w:hAnsi="Times New Roman" w:cs="仿宋_GB2312" w:hint="eastAsia"/>
                <w:szCs w:val="21"/>
              </w:rPr>
              <w:t>学院（部）</w:t>
            </w:r>
            <w:r w:rsidR="003B2346">
              <w:rPr>
                <w:rFonts w:ascii="Times New Roman" w:eastAsia="仿宋_GB2312" w:hAnsi="Times New Roman" w:cs="仿宋_GB2312" w:hint="eastAsia"/>
                <w:szCs w:val="21"/>
              </w:rPr>
              <w:t>意见</w:t>
            </w:r>
          </w:p>
        </w:tc>
        <w:tc>
          <w:tcPr>
            <w:tcW w:w="7085" w:type="dxa"/>
            <w:tcBorders>
              <w:top w:val="single" w:sz="4" w:space="0" w:color="auto"/>
              <w:left w:val="single" w:sz="4" w:space="0" w:color="auto"/>
              <w:bottom w:val="single" w:sz="4" w:space="0" w:color="auto"/>
              <w:right w:val="single" w:sz="4" w:space="0" w:color="auto"/>
            </w:tcBorders>
          </w:tcPr>
          <w:p w14:paraId="247721F8" w14:textId="77777777" w:rsidR="003B2346" w:rsidRDefault="003B2346" w:rsidP="0018694E">
            <w:pPr>
              <w:ind w:right="280"/>
              <w:rPr>
                <w:rFonts w:ascii="Times New Roman" w:eastAsia="仿宋_GB2312" w:hAnsi="Times New Roman" w:cs="仿宋_GB2312"/>
              </w:rPr>
            </w:pPr>
          </w:p>
          <w:p w14:paraId="095EEAFC" w14:textId="77777777" w:rsidR="003B2346" w:rsidRDefault="003B2346" w:rsidP="0018694E">
            <w:pPr>
              <w:ind w:right="280"/>
              <w:rPr>
                <w:rFonts w:ascii="Times New Roman" w:eastAsia="仿宋_GB2312" w:hAnsi="Times New Roman" w:cs="仿宋_GB2312"/>
              </w:rPr>
            </w:pPr>
          </w:p>
          <w:p w14:paraId="19696864" w14:textId="77777777" w:rsidR="003B2346" w:rsidRDefault="003B2346" w:rsidP="0018694E">
            <w:pPr>
              <w:ind w:right="280"/>
              <w:rPr>
                <w:rFonts w:ascii="Times New Roman" w:eastAsia="仿宋_GB2312" w:hAnsi="Times New Roman" w:cs="仿宋_GB2312"/>
              </w:rPr>
            </w:pPr>
          </w:p>
          <w:p w14:paraId="7BD6898F" w14:textId="77777777" w:rsidR="003B2346" w:rsidRDefault="003B2346" w:rsidP="0018694E">
            <w:pPr>
              <w:ind w:right="280"/>
              <w:rPr>
                <w:rFonts w:ascii="Times New Roman" w:eastAsia="仿宋_GB2312" w:hAnsi="Times New Roman" w:cs="仿宋_GB2312"/>
              </w:rPr>
            </w:pPr>
          </w:p>
          <w:p w14:paraId="0D4DFF44" w14:textId="5158C754" w:rsidR="003B7E91" w:rsidRDefault="003B2346" w:rsidP="0018694E">
            <w:pPr>
              <w:spacing w:line="400" w:lineRule="exact"/>
              <w:ind w:right="280"/>
              <w:jc w:val="center"/>
              <w:rPr>
                <w:rFonts w:ascii="Times New Roman" w:eastAsia="仿宋_GB2312" w:hAnsi="Times New Roman" w:cs="仿宋_GB2312"/>
              </w:rPr>
            </w:pPr>
            <w:r>
              <w:rPr>
                <w:rFonts w:ascii="Times New Roman" w:eastAsia="仿宋_GB2312" w:hAnsi="Times New Roman" w:cs="仿宋_GB2312" w:hint="eastAsia"/>
              </w:rPr>
              <w:t xml:space="preserve">                              </w:t>
            </w:r>
            <w:r w:rsidR="003B7E91">
              <w:rPr>
                <w:rFonts w:ascii="Times New Roman" w:eastAsia="仿宋_GB2312" w:hAnsi="Times New Roman" w:cs="仿宋_GB2312" w:hint="eastAsia"/>
              </w:rPr>
              <w:t>分管领导签字：</w:t>
            </w:r>
          </w:p>
          <w:p w14:paraId="70682CDB" w14:textId="0EC2DB2F" w:rsidR="003B2346" w:rsidRDefault="003B2346" w:rsidP="0018694E">
            <w:pPr>
              <w:spacing w:line="400" w:lineRule="exact"/>
              <w:ind w:right="280"/>
              <w:jc w:val="center"/>
              <w:rPr>
                <w:rFonts w:ascii="Times New Roman" w:eastAsia="仿宋_GB2312" w:hAnsi="Times New Roman" w:cs="仿宋_GB2312"/>
              </w:rPr>
            </w:pPr>
            <w:r>
              <w:rPr>
                <w:rFonts w:ascii="Times New Roman" w:eastAsia="仿宋_GB2312" w:hAnsi="Times New Roman" w:cs="仿宋_GB2312" w:hint="eastAsia"/>
              </w:rPr>
              <w:t xml:space="preserve"> </w:t>
            </w:r>
            <w:r w:rsidR="003B7E91">
              <w:rPr>
                <w:rFonts w:ascii="Times New Roman" w:eastAsia="仿宋_GB2312" w:hAnsi="Times New Roman" w:cs="仿宋_GB2312"/>
              </w:rPr>
              <w:t xml:space="preserve">                                                                          </w:t>
            </w:r>
            <w:r>
              <w:rPr>
                <w:rFonts w:ascii="Times New Roman" w:eastAsia="仿宋_GB2312" w:hAnsi="Times New Roman" w:cs="仿宋_GB2312" w:hint="eastAsia"/>
              </w:rPr>
              <w:t xml:space="preserve"> </w:t>
            </w:r>
            <w:r>
              <w:rPr>
                <w:rFonts w:ascii="Times New Roman" w:eastAsia="仿宋_GB2312" w:hAnsi="Times New Roman" w:cs="仿宋_GB2312" w:hint="eastAsia"/>
              </w:rPr>
              <w:t>（</w:t>
            </w:r>
            <w:r w:rsidR="003B7E91">
              <w:rPr>
                <w:rFonts w:ascii="Times New Roman" w:eastAsia="仿宋_GB2312" w:hAnsi="Times New Roman" w:cs="仿宋_GB2312" w:hint="eastAsia"/>
              </w:rPr>
              <w:t>单位</w:t>
            </w:r>
            <w:r>
              <w:rPr>
                <w:rFonts w:ascii="Times New Roman" w:eastAsia="仿宋_GB2312" w:hAnsi="Times New Roman" w:cs="仿宋_GB2312" w:hint="eastAsia"/>
              </w:rPr>
              <w:t>盖章）</w:t>
            </w:r>
          </w:p>
          <w:p w14:paraId="678DBBC7" w14:textId="77777777" w:rsidR="003B2346" w:rsidRDefault="003B2346" w:rsidP="003B2346">
            <w:pPr>
              <w:tabs>
                <w:tab w:val="left" w:pos="4750"/>
              </w:tabs>
              <w:spacing w:line="400" w:lineRule="exact"/>
              <w:ind w:firstLineChars="1500" w:firstLine="3300"/>
              <w:rPr>
                <w:rFonts w:ascii="Times New Roman" w:eastAsia="仿宋_GB2312" w:hAnsi="Times New Roman" w:cs="仿宋_GB2312"/>
              </w:rPr>
            </w:pPr>
            <w:r>
              <w:rPr>
                <w:rFonts w:ascii="Times New Roman" w:eastAsia="仿宋_GB2312" w:hAnsi="Times New Roman" w:cs="仿宋_GB2312" w:hint="eastAsia"/>
              </w:rPr>
              <w:t xml:space="preserve">             </w:t>
            </w:r>
            <w:r>
              <w:rPr>
                <w:rFonts w:ascii="Times New Roman" w:eastAsia="仿宋_GB2312" w:hAnsi="Times New Roman" w:cs="仿宋_GB2312" w:hint="eastAsia"/>
              </w:rPr>
              <w:t>年</w:t>
            </w:r>
            <w:r>
              <w:rPr>
                <w:rFonts w:ascii="Times New Roman" w:eastAsia="仿宋_GB2312" w:hAnsi="Times New Roman" w:cs="仿宋_GB2312" w:hint="eastAsia"/>
              </w:rPr>
              <w:t xml:space="preserve">   </w:t>
            </w:r>
            <w:r>
              <w:rPr>
                <w:rFonts w:ascii="Times New Roman" w:eastAsia="仿宋_GB2312" w:hAnsi="Times New Roman" w:cs="仿宋_GB2312" w:hint="eastAsia"/>
              </w:rPr>
              <w:t>月</w:t>
            </w:r>
            <w:r>
              <w:rPr>
                <w:rFonts w:ascii="Times New Roman" w:eastAsia="仿宋_GB2312" w:hAnsi="Times New Roman" w:cs="仿宋_GB2312" w:hint="eastAsia"/>
              </w:rPr>
              <w:t xml:space="preserve">   </w:t>
            </w:r>
            <w:r>
              <w:rPr>
                <w:rFonts w:ascii="Times New Roman" w:eastAsia="仿宋_GB2312" w:hAnsi="Times New Roman" w:cs="仿宋_GB2312" w:hint="eastAsia"/>
              </w:rPr>
              <w:t>日</w:t>
            </w:r>
          </w:p>
        </w:tc>
      </w:tr>
      <w:tr w:rsidR="003B2346" w14:paraId="2AC628BC" w14:textId="77777777" w:rsidTr="0018694E">
        <w:trPr>
          <w:cantSplit/>
          <w:trHeight w:val="2990"/>
          <w:jc w:val="center"/>
        </w:trPr>
        <w:tc>
          <w:tcPr>
            <w:tcW w:w="1618" w:type="dxa"/>
            <w:tcBorders>
              <w:top w:val="single" w:sz="4" w:space="0" w:color="auto"/>
              <w:left w:val="single" w:sz="4" w:space="0" w:color="auto"/>
              <w:bottom w:val="single" w:sz="4" w:space="0" w:color="auto"/>
              <w:right w:val="single" w:sz="4" w:space="0" w:color="auto"/>
            </w:tcBorders>
            <w:vAlign w:val="center"/>
          </w:tcPr>
          <w:p w14:paraId="6F72D3F2" w14:textId="77777777" w:rsidR="003B7E91" w:rsidRDefault="003B7E91" w:rsidP="0018694E">
            <w:pPr>
              <w:jc w:val="center"/>
              <w:rPr>
                <w:rFonts w:ascii="Times New Roman" w:eastAsia="仿宋_GB2312" w:hAnsi="Times New Roman" w:cs="仿宋_GB2312"/>
                <w:szCs w:val="21"/>
              </w:rPr>
            </w:pPr>
            <w:r>
              <w:rPr>
                <w:rFonts w:ascii="Times New Roman" w:eastAsia="仿宋_GB2312" w:hAnsi="Times New Roman" w:cs="仿宋_GB2312" w:hint="eastAsia"/>
                <w:szCs w:val="21"/>
              </w:rPr>
              <w:t>学院（部）</w:t>
            </w:r>
          </w:p>
          <w:p w14:paraId="3726D1A3" w14:textId="2339E81F" w:rsidR="003B2346" w:rsidRDefault="003B2346" w:rsidP="003B7E91">
            <w:pPr>
              <w:jc w:val="center"/>
              <w:rPr>
                <w:rFonts w:ascii="Times New Roman" w:eastAsia="仿宋_GB2312" w:hAnsi="Times New Roman" w:cs="仿宋_GB2312"/>
              </w:rPr>
            </w:pPr>
            <w:r>
              <w:rPr>
                <w:rFonts w:ascii="Times New Roman" w:eastAsia="仿宋_GB2312" w:hAnsi="Times New Roman" w:cs="仿宋_GB2312" w:hint="eastAsia"/>
                <w:szCs w:val="21"/>
              </w:rPr>
              <w:t>政治审查意见</w:t>
            </w:r>
          </w:p>
        </w:tc>
        <w:tc>
          <w:tcPr>
            <w:tcW w:w="7085" w:type="dxa"/>
            <w:tcBorders>
              <w:top w:val="single" w:sz="4" w:space="0" w:color="auto"/>
              <w:left w:val="single" w:sz="4" w:space="0" w:color="auto"/>
              <w:bottom w:val="single" w:sz="4" w:space="0" w:color="auto"/>
              <w:right w:val="single" w:sz="4" w:space="0" w:color="auto"/>
            </w:tcBorders>
            <w:vAlign w:val="center"/>
          </w:tcPr>
          <w:p w14:paraId="6745278A" w14:textId="77777777" w:rsidR="003B2346" w:rsidRDefault="003B2346" w:rsidP="0018694E">
            <w:pPr>
              <w:tabs>
                <w:tab w:val="left" w:pos="4391"/>
              </w:tabs>
              <w:spacing w:line="400" w:lineRule="exact"/>
              <w:ind w:right="278"/>
              <w:rPr>
                <w:rFonts w:ascii="Times New Roman" w:eastAsia="仿宋_GB2312" w:hAnsi="Times New Roman" w:cs="仿宋_GB2312"/>
              </w:rPr>
            </w:pPr>
          </w:p>
          <w:p w14:paraId="630AC45A" w14:textId="77777777" w:rsidR="003B2346" w:rsidRDefault="003B2346" w:rsidP="0018694E">
            <w:pPr>
              <w:tabs>
                <w:tab w:val="left" w:pos="4391"/>
              </w:tabs>
              <w:spacing w:line="400" w:lineRule="exact"/>
              <w:ind w:right="278"/>
              <w:rPr>
                <w:rFonts w:ascii="Times New Roman" w:eastAsia="仿宋_GB2312" w:hAnsi="Times New Roman" w:cs="仿宋_GB2312"/>
              </w:rPr>
            </w:pPr>
          </w:p>
          <w:p w14:paraId="2F1BAE20" w14:textId="77777777" w:rsidR="003B2346" w:rsidRDefault="003B2346" w:rsidP="0018694E">
            <w:pPr>
              <w:tabs>
                <w:tab w:val="left" w:pos="4391"/>
              </w:tabs>
              <w:spacing w:line="400" w:lineRule="exact"/>
              <w:ind w:right="278"/>
              <w:rPr>
                <w:rFonts w:ascii="Times New Roman" w:eastAsia="仿宋_GB2312" w:hAnsi="Times New Roman" w:cs="仿宋_GB2312"/>
                <w:szCs w:val="21"/>
              </w:rPr>
            </w:pPr>
            <w:r>
              <w:rPr>
                <w:rFonts w:ascii="Times New Roman" w:eastAsia="仿宋_GB2312" w:hAnsi="Times New Roman" w:cs="仿宋_GB2312" w:hint="eastAsia"/>
                <w:szCs w:val="21"/>
              </w:rPr>
              <w:t>该课程内容及上传的申报材料思想导向正确。</w:t>
            </w:r>
          </w:p>
          <w:p w14:paraId="53F3DE03" w14:textId="77777777" w:rsidR="003B2346" w:rsidRDefault="003B2346" w:rsidP="0018694E">
            <w:pPr>
              <w:tabs>
                <w:tab w:val="left" w:pos="4391"/>
              </w:tabs>
              <w:spacing w:line="400" w:lineRule="exact"/>
              <w:ind w:right="278"/>
              <w:rPr>
                <w:rFonts w:ascii="Times New Roman" w:eastAsia="仿宋_GB2312" w:hAnsi="Times New Roman" w:cs="仿宋_GB2312"/>
                <w:szCs w:val="21"/>
              </w:rPr>
            </w:pPr>
            <w:r>
              <w:rPr>
                <w:rFonts w:ascii="Times New Roman" w:eastAsia="仿宋_GB2312" w:hAnsi="Times New Roman" w:cs="仿宋_GB2312" w:hint="eastAsia"/>
                <w:szCs w:val="21"/>
              </w:rPr>
              <w:t>主讲教师及团队教师成员不存在师德师风、学术不端等问题，遵纪守法，无违法违纪行为，五年内未出现过教学事故。</w:t>
            </w:r>
          </w:p>
          <w:p w14:paraId="4D98F181" w14:textId="77777777" w:rsidR="003B2346" w:rsidRDefault="003B2346" w:rsidP="0018694E">
            <w:pPr>
              <w:tabs>
                <w:tab w:val="left" w:pos="4391"/>
              </w:tabs>
              <w:ind w:right="400"/>
              <w:rPr>
                <w:rFonts w:ascii="Times New Roman" w:eastAsia="仿宋_GB2312" w:hAnsi="Times New Roman" w:cs="仿宋_GB2312"/>
              </w:rPr>
            </w:pPr>
          </w:p>
          <w:p w14:paraId="7F75C896" w14:textId="77777777" w:rsidR="003B2346" w:rsidRDefault="003B2346" w:rsidP="0018694E">
            <w:pPr>
              <w:tabs>
                <w:tab w:val="left" w:pos="4391"/>
              </w:tabs>
              <w:ind w:right="400"/>
              <w:jc w:val="right"/>
              <w:rPr>
                <w:rFonts w:ascii="Times New Roman" w:eastAsia="仿宋_GB2312" w:hAnsi="Times New Roman" w:cs="仿宋_GB2312"/>
              </w:rPr>
            </w:pPr>
          </w:p>
          <w:p w14:paraId="649D23D1" w14:textId="0A7C0F69" w:rsidR="003B2346" w:rsidRDefault="003B7E91" w:rsidP="003B7E91">
            <w:pPr>
              <w:tabs>
                <w:tab w:val="left" w:pos="4391"/>
              </w:tabs>
              <w:spacing w:line="400" w:lineRule="exact"/>
              <w:ind w:right="1280"/>
              <w:jc w:val="center"/>
              <w:rPr>
                <w:rFonts w:ascii="Times New Roman" w:eastAsia="仿宋_GB2312" w:hAnsi="Times New Roman" w:cs="仿宋_GB2312"/>
              </w:rPr>
            </w:pPr>
            <w:r>
              <w:rPr>
                <w:rFonts w:ascii="Times New Roman" w:eastAsia="仿宋_GB2312" w:hAnsi="Times New Roman" w:cs="仿宋_GB2312" w:hint="eastAsia"/>
              </w:rPr>
              <w:t xml:space="preserve"> </w:t>
            </w:r>
            <w:r>
              <w:rPr>
                <w:rFonts w:ascii="Times New Roman" w:eastAsia="仿宋_GB2312" w:hAnsi="Times New Roman" w:cs="仿宋_GB2312"/>
              </w:rPr>
              <w:t xml:space="preserve">                                                        </w:t>
            </w:r>
            <w:r w:rsidR="003B2346">
              <w:rPr>
                <w:rFonts w:ascii="Times New Roman" w:eastAsia="仿宋_GB2312" w:hAnsi="Times New Roman" w:cs="仿宋_GB2312" w:hint="eastAsia"/>
              </w:rPr>
              <w:t>（</w:t>
            </w:r>
            <w:r>
              <w:rPr>
                <w:rFonts w:ascii="Times New Roman" w:eastAsia="仿宋_GB2312" w:hAnsi="Times New Roman" w:cs="仿宋_GB2312" w:hint="eastAsia"/>
              </w:rPr>
              <w:t>单位</w:t>
            </w:r>
            <w:r w:rsidR="003B2346">
              <w:rPr>
                <w:rFonts w:ascii="Times New Roman" w:eastAsia="仿宋_GB2312" w:hAnsi="Times New Roman" w:cs="仿宋_GB2312" w:hint="eastAsia"/>
              </w:rPr>
              <w:t>盖章）</w:t>
            </w:r>
          </w:p>
          <w:p w14:paraId="7B73F68B" w14:textId="77777777" w:rsidR="003B2346" w:rsidRDefault="003B2346" w:rsidP="0018694E">
            <w:pPr>
              <w:tabs>
                <w:tab w:val="left" w:pos="4391"/>
              </w:tabs>
              <w:spacing w:line="400" w:lineRule="exact"/>
              <w:ind w:right="280"/>
              <w:jc w:val="center"/>
              <w:rPr>
                <w:rFonts w:ascii="Times New Roman" w:eastAsia="仿宋_GB2312" w:hAnsi="Times New Roman" w:cs="仿宋_GB2312"/>
              </w:rPr>
            </w:pPr>
            <w:r>
              <w:rPr>
                <w:rFonts w:ascii="Times New Roman" w:eastAsia="仿宋_GB2312" w:hAnsi="Times New Roman" w:cs="仿宋_GB2312" w:hint="eastAsia"/>
              </w:rPr>
              <w:t xml:space="preserve">                                        </w:t>
            </w:r>
            <w:r>
              <w:rPr>
                <w:rFonts w:ascii="Times New Roman" w:eastAsia="仿宋_GB2312" w:hAnsi="Times New Roman" w:cs="仿宋_GB2312" w:hint="eastAsia"/>
              </w:rPr>
              <w:t>年</w:t>
            </w:r>
            <w:r>
              <w:rPr>
                <w:rFonts w:ascii="Times New Roman" w:eastAsia="仿宋_GB2312" w:hAnsi="Times New Roman" w:cs="仿宋_GB2312" w:hint="eastAsia"/>
              </w:rPr>
              <w:t xml:space="preserve">   </w:t>
            </w:r>
            <w:r>
              <w:rPr>
                <w:rFonts w:ascii="Times New Roman" w:eastAsia="仿宋_GB2312" w:hAnsi="Times New Roman" w:cs="仿宋_GB2312" w:hint="eastAsia"/>
              </w:rPr>
              <w:t>月</w:t>
            </w:r>
            <w:r>
              <w:rPr>
                <w:rFonts w:ascii="Times New Roman" w:eastAsia="仿宋_GB2312" w:hAnsi="Times New Roman" w:cs="仿宋_GB2312" w:hint="eastAsia"/>
              </w:rPr>
              <w:t xml:space="preserve">   </w:t>
            </w:r>
            <w:r>
              <w:rPr>
                <w:rFonts w:ascii="Times New Roman" w:eastAsia="仿宋_GB2312" w:hAnsi="Times New Roman" w:cs="仿宋_GB2312" w:hint="eastAsia"/>
              </w:rPr>
              <w:t>日</w:t>
            </w:r>
          </w:p>
        </w:tc>
      </w:tr>
    </w:tbl>
    <w:p w14:paraId="71A6CFBE" w14:textId="77777777" w:rsidR="003B2346" w:rsidRPr="007F2342" w:rsidRDefault="003B2346" w:rsidP="003B2346">
      <w:pPr>
        <w:rPr>
          <w:rFonts w:ascii="Times New Roman" w:eastAsia="仿宋_GB2312" w:hAnsi="Times New Roman" w:cs="Times New Roman"/>
          <w:sz w:val="28"/>
          <w:szCs w:val="28"/>
        </w:rPr>
      </w:pPr>
    </w:p>
    <w:p w14:paraId="47F1B924" w14:textId="77777777" w:rsidR="006C0009" w:rsidRDefault="006C0009" w:rsidP="006C0009">
      <w:pPr>
        <w:rPr>
          <w:rFonts w:ascii="Times New Roman" w:eastAsia="黑体" w:hAnsi="Times New Roman" w:cs="Times New Roman"/>
          <w:bCs/>
          <w:sz w:val="32"/>
          <w:szCs w:val="32"/>
        </w:rPr>
      </w:pPr>
      <w:r>
        <w:rPr>
          <w:rFonts w:ascii="Times New Roman" w:eastAsia="黑体" w:hAnsi="Times New Roman" w:cs="Times New Roman"/>
          <w:bCs/>
          <w:sz w:val="32"/>
          <w:szCs w:val="32"/>
        </w:rPr>
        <w:br w:type="page"/>
      </w:r>
    </w:p>
    <w:p w14:paraId="46F48BC5" w14:textId="593B8A7A" w:rsidR="006C0009" w:rsidRPr="007943A1" w:rsidRDefault="006C0009" w:rsidP="006C0009">
      <w:pPr>
        <w:rPr>
          <w:rFonts w:ascii="黑体" w:eastAsia="黑体" w:hAnsi="黑体" w:cs="仿宋_GB2312"/>
          <w:bCs/>
          <w:sz w:val="32"/>
          <w:szCs w:val="32"/>
        </w:rPr>
      </w:pPr>
      <w:r w:rsidRPr="007943A1">
        <w:rPr>
          <w:rFonts w:ascii="黑体" w:eastAsia="黑体" w:hAnsi="黑体" w:cs="仿宋_GB2312"/>
          <w:bCs/>
          <w:sz w:val="32"/>
          <w:szCs w:val="32"/>
        </w:rPr>
        <w:lastRenderedPageBreak/>
        <w:t>附件</w:t>
      </w:r>
      <w:r w:rsidR="006D7B86" w:rsidRPr="007943A1">
        <w:rPr>
          <w:rFonts w:ascii="黑体" w:eastAsia="黑体" w:hAnsi="黑体" w:cs="仿宋_GB2312" w:hint="eastAsia"/>
          <w:bCs/>
          <w:sz w:val="32"/>
          <w:szCs w:val="32"/>
        </w:rPr>
        <w:t>3</w:t>
      </w:r>
    </w:p>
    <w:p w14:paraId="6ECD6D66" w14:textId="76751368" w:rsidR="00A643D4" w:rsidRDefault="00A643D4" w:rsidP="00A643D4">
      <w:pPr>
        <w:jc w:val="center"/>
        <w:rPr>
          <w:rFonts w:ascii="Times New Roman" w:eastAsia="方正小标宋简体" w:hAnsi="Times New Roman" w:cs="方正小标宋简体"/>
          <w:bCs/>
          <w:sz w:val="36"/>
          <w:szCs w:val="36"/>
        </w:rPr>
      </w:pPr>
      <w:r>
        <w:rPr>
          <w:rFonts w:ascii="Times New Roman" w:eastAsia="方正小标宋简体" w:hAnsi="Times New Roman" w:cs="方正小标宋简体" w:hint="eastAsia"/>
          <w:bCs/>
          <w:sz w:val="36"/>
          <w:szCs w:val="36"/>
        </w:rPr>
        <w:t>第</w:t>
      </w:r>
      <w:r w:rsidR="00397D1F">
        <w:rPr>
          <w:rFonts w:ascii="Times New Roman" w:eastAsia="方正小标宋简体" w:hAnsi="Times New Roman" w:cs="方正小标宋简体" w:hint="eastAsia"/>
          <w:bCs/>
          <w:sz w:val="36"/>
          <w:szCs w:val="36"/>
        </w:rPr>
        <w:t>五</w:t>
      </w:r>
      <w:r>
        <w:rPr>
          <w:rFonts w:ascii="Times New Roman" w:eastAsia="方正小标宋简体" w:hAnsi="Times New Roman" w:cs="方正小标宋简体" w:hint="eastAsia"/>
          <w:bCs/>
          <w:sz w:val="36"/>
          <w:szCs w:val="36"/>
        </w:rPr>
        <w:t>届全国高校教师教学创新大赛</w:t>
      </w:r>
    </w:p>
    <w:p w14:paraId="59EAE733" w14:textId="7C799F94" w:rsidR="00A643D4" w:rsidRDefault="00A643D4" w:rsidP="00A643D4">
      <w:pPr>
        <w:jc w:val="center"/>
        <w:rPr>
          <w:rFonts w:ascii="Times New Roman" w:eastAsia="方正小标宋简体" w:hAnsi="Times New Roman" w:cs="方正小标宋简体"/>
          <w:bCs/>
          <w:color w:val="000000"/>
          <w:sz w:val="36"/>
          <w:szCs w:val="36"/>
          <w:highlight w:val="yellow"/>
          <w:lang w:val="zh-TW"/>
        </w:rPr>
      </w:pPr>
      <w:r>
        <w:rPr>
          <w:rFonts w:ascii="Times New Roman" w:eastAsia="方正小标宋简体" w:hAnsi="Times New Roman" w:cs="方正小标宋简体" w:hint="eastAsia"/>
          <w:bCs/>
          <w:color w:val="000000"/>
          <w:sz w:val="36"/>
          <w:szCs w:val="36"/>
          <w:lang w:val="zh-TW"/>
        </w:rPr>
        <w:t>教学创新成果</w:t>
      </w:r>
      <w:r>
        <w:rPr>
          <w:rFonts w:ascii="Times New Roman" w:eastAsia="方正小标宋简体" w:hAnsi="Times New Roman" w:cs="方正小标宋简体" w:hint="eastAsia"/>
          <w:bCs/>
          <w:color w:val="000000"/>
          <w:sz w:val="36"/>
          <w:szCs w:val="36"/>
        </w:rPr>
        <w:t>支撑</w:t>
      </w:r>
      <w:r>
        <w:rPr>
          <w:rFonts w:ascii="Times New Roman" w:eastAsia="方正小标宋简体" w:hAnsi="Times New Roman" w:cs="方正小标宋简体" w:hint="eastAsia"/>
          <w:bCs/>
          <w:color w:val="000000"/>
          <w:sz w:val="36"/>
          <w:szCs w:val="36"/>
          <w:lang w:val="zh-TW"/>
        </w:rPr>
        <w:t>材料目录</w:t>
      </w:r>
    </w:p>
    <w:p w14:paraId="6C8F0DFA" w14:textId="77777777" w:rsidR="00A643D4" w:rsidRDefault="00A643D4" w:rsidP="00A643D4">
      <w:pPr>
        <w:pStyle w:val="af5"/>
        <w:ind w:firstLineChars="0" w:firstLine="0"/>
        <w:jc w:val="center"/>
        <w:rPr>
          <w:rFonts w:ascii="Times New Roman" w:eastAsia="楷体" w:hAnsi="Times New Roman" w:cs="楷体"/>
          <w:b/>
          <w:sz w:val="32"/>
          <w:szCs w:val="32"/>
        </w:rPr>
      </w:pPr>
      <w:r>
        <w:rPr>
          <w:rFonts w:ascii="Times New Roman" w:eastAsia="楷体" w:hAnsi="Times New Roman" w:cs="楷体" w:hint="eastAsia"/>
          <w:b/>
          <w:sz w:val="32"/>
          <w:szCs w:val="32"/>
        </w:rPr>
        <w:t>（不得出现参赛教师姓名、所在学校及院系名称等</w:t>
      </w:r>
    </w:p>
    <w:p w14:paraId="23B48731" w14:textId="471815F3" w:rsidR="00A643D4" w:rsidRDefault="00A643D4" w:rsidP="00A643D4">
      <w:pPr>
        <w:pStyle w:val="af5"/>
        <w:ind w:firstLineChars="0" w:firstLine="0"/>
        <w:jc w:val="center"/>
        <w:rPr>
          <w:rFonts w:ascii="Times New Roman" w:eastAsia="楷体" w:hAnsi="Times New Roman" w:cs="楷体"/>
          <w:b/>
          <w:sz w:val="32"/>
          <w:szCs w:val="32"/>
        </w:rPr>
      </w:pPr>
      <w:r>
        <w:rPr>
          <w:rFonts w:ascii="Times New Roman" w:eastAsia="楷体" w:hAnsi="Times New Roman" w:cs="楷体" w:hint="eastAsia"/>
          <w:b/>
          <w:sz w:val="32"/>
          <w:szCs w:val="32"/>
        </w:rPr>
        <w:t>透露个人身份的信息）</w:t>
      </w:r>
    </w:p>
    <w:p w14:paraId="5FB31959" w14:textId="77777777" w:rsidR="00A643D4" w:rsidRDefault="00A643D4" w:rsidP="00A643D4">
      <w:pPr>
        <w:pStyle w:val="af5"/>
        <w:ind w:firstLineChars="0" w:firstLine="0"/>
        <w:jc w:val="center"/>
        <w:rPr>
          <w:rFonts w:ascii="Times New Roman" w:eastAsia="楷体" w:hAnsi="Times New Roman" w:cs="楷体"/>
          <w:b/>
          <w:sz w:val="32"/>
          <w:szCs w:val="32"/>
        </w:rPr>
      </w:pPr>
    </w:p>
    <w:p w14:paraId="74E04E29" w14:textId="60EBF9CF" w:rsidR="00A643D4" w:rsidRDefault="00A643D4" w:rsidP="00A643D4">
      <w:pPr>
        <w:rPr>
          <w:rFonts w:ascii="Times New Roman" w:eastAsia="仿宋_GB2312" w:hAnsi="Times New Roman" w:cs="仿宋_GB2312"/>
          <w:bCs/>
          <w:sz w:val="28"/>
          <w:szCs w:val="28"/>
        </w:rPr>
      </w:pPr>
      <w:r>
        <w:rPr>
          <w:rFonts w:ascii="Times New Roman" w:eastAsia="方正公文小标宋" w:hAnsi="Times New Roman" w:cs="方正公文小标宋" w:hint="eastAsia"/>
          <w:bCs/>
          <w:sz w:val="28"/>
          <w:szCs w:val="28"/>
        </w:rPr>
        <w:t>一、主讲教师代表性教学获奖成果信息</w:t>
      </w:r>
      <w:r>
        <w:rPr>
          <w:rFonts w:ascii="Times New Roman" w:eastAsia="仿宋_GB2312" w:hAnsi="Times New Roman" w:cs="仿宋_GB2312" w:hint="eastAsia"/>
          <w:bCs/>
          <w:sz w:val="28"/>
          <w:szCs w:val="28"/>
        </w:rPr>
        <w:t>（不超过</w:t>
      </w:r>
      <w:r>
        <w:rPr>
          <w:rFonts w:ascii="Times New Roman" w:eastAsia="仿宋_GB2312" w:hAnsi="Times New Roman" w:cs="仿宋_GB2312" w:hint="eastAsia"/>
          <w:bCs/>
          <w:sz w:val="28"/>
          <w:szCs w:val="28"/>
        </w:rPr>
        <w:t>5</w:t>
      </w:r>
      <w:r>
        <w:rPr>
          <w:rFonts w:ascii="Times New Roman" w:eastAsia="仿宋_GB2312" w:hAnsi="Times New Roman" w:cs="仿宋_GB2312" w:hint="eastAsia"/>
          <w:bCs/>
          <w:sz w:val="28"/>
          <w:szCs w:val="28"/>
        </w:rPr>
        <w:t>项）</w:t>
      </w:r>
    </w:p>
    <w:tbl>
      <w:tblPr>
        <w:tblW w:w="4746" w:type="pct"/>
        <w:tblInd w:w="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3"/>
        <w:gridCol w:w="1166"/>
        <w:gridCol w:w="2571"/>
        <w:gridCol w:w="1583"/>
        <w:gridCol w:w="1464"/>
        <w:gridCol w:w="1309"/>
      </w:tblGrid>
      <w:tr w:rsidR="00A643D4" w14:paraId="7A5E4592" w14:textId="77777777" w:rsidTr="0018694E">
        <w:tc>
          <w:tcPr>
            <w:tcW w:w="466" w:type="pct"/>
            <w:vAlign w:val="center"/>
          </w:tcPr>
          <w:p w14:paraId="5C236B23" w14:textId="77777777" w:rsidR="00A643D4" w:rsidRDefault="00A643D4" w:rsidP="0018694E">
            <w:pPr>
              <w:rPr>
                <w:rFonts w:ascii="Times New Roman" w:eastAsia="仿宋_GB2312" w:hAnsi="Times New Roman" w:cs="仿宋_GB2312"/>
                <w:bCs/>
              </w:rPr>
            </w:pPr>
            <w:r>
              <w:rPr>
                <w:rFonts w:ascii="Times New Roman" w:eastAsia="仿宋_GB2312" w:hAnsi="Times New Roman" w:cs="仿宋_GB2312" w:hint="eastAsia"/>
                <w:bCs/>
              </w:rPr>
              <w:t>序号</w:t>
            </w:r>
          </w:p>
        </w:tc>
        <w:tc>
          <w:tcPr>
            <w:tcW w:w="653" w:type="pct"/>
            <w:vAlign w:val="center"/>
          </w:tcPr>
          <w:p w14:paraId="55D1FB73"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获奖</w:t>
            </w:r>
          </w:p>
          <w:p w14:paraId="73A84D88"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年月</w:t>
            </w:r>
          </w:p>
        </w:tc>
        <w:tc>
          <w:tcPr>
            <w:tcW w:w="1439" w:type="pct"/>
            <w:vAlign w:val="center"/>
          </w:tcPr>
          <w:p w14:paraId="1AB343AF"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成果名称</w:t>
            </w:r>
            <w:r>
              <w:rPr>
                <w:rFonts w:ascii="Times New Roman" w:eastAsia="仿宋_GB2312" w:hAnsi="Times New Roman" w:cs="仿宋_GB2312" w:hint="eastAsia"/>
                <w:bCs/>
              </w:rPr>
              <w:t>(</w:t>
            </w:r>
            <w:r>
              <w:rPr>
                <w:rFonts w:ascii="Times New Roman" w:eastAsia="仿宋_GB2312" w:hAnsi="Times New Roman" w:cs="仿宋_GB2312" w:hint="eastAsia"/>
                <w:bCs/>
              </w:rPr>
              <w:t>内容</w:t>
            </w:r>
            <w:r>
              <w:rPr>
                <w:rFonts w:ascii="Times New Roman" w:eastAsia="仿宋_GB2312" w:hAnsi="Times New Roman" w:cs="仿宋_GB2312" w:hint="eastAsia"/>
                <w:bCs/>
              </w:rPr>
              <w:t>)</w:t>
            </w:r>
          </w:p>
        </w:tc>
        <w:tc>
          <w:tcPr>
            <w:tcW w:w="886" w:type="pct"/>
            <w:vAlign w:val="center"/>
          </w:tcPr>
          <w:p w14:paraId="6A384BFD"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奖项类别</w:t>
            </w:r>
          </w:p>
          <w:p w14:paraId="0CC82AB0"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与等级</w:t>
            </w:r>
          </w:p>
        </w:tc>
        <w:tc>
          <w:tcPr>
            <w:tcW w:w="820" w:type="pct"/>
            <w:vAlign w:val="center"/>
          </w:tcPr>
          <w:p w14:paraId="761A6C7D"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颁奖单位</w:t>
            </w:r>
          </w:p>
        </w:tc>
        <w:tc>
          <w:tcPr>
            <w:tcW w:w="733" w:type="pct"/>
            <w:vAlign w:val="center"/>
          </w:tcPr>
          <w:p w14:paraId="6EC0ED58" w14:textId="77777777" w:rsidR="00A643D4" w:rsidRDefault="00A643D4" w:rsidP="0018694E">
            <w:pPr>
              <w:jc w:val="center"/>
              <w:rPr>
                <w:rFonts w:ascii="Times New Roman" w:eastAsia="仿宋_GB2312" w:hAnsi="Times New Roman" w:cs="仿宋_GB2312"/>
                <w:bCs/>
              </w:rPr>
            </w:pPr>
            <w:r>
              <w:rPr>
                <w:rFonts w:ascii="Times New Roman" w:eastAsia="仿宋_GB2312" w:hAnsi="Times New Roman" w:cs="仿宋_GB2312" w:hint="eastAsia"/>
                <w:bCs/>
              </w:rPr>
              <w:t>参赛教师排名</w:t>
            </w:r>
          </w:p>
        </w:tc>
      </w:tr>
      <w:tr w:rsidR="00A643D4" w14:paraId="4ECB58C4" w14:textId="77777777" w:rsidTr="0018694E">
        <w:tc>
          <w:tcPr>
            <w:tcW w:w="466" w:type="pct"/>
          </w:tcPr>
          <w:p w14:paraId="0D9FF4F1" w14:textId="77777777" w:rsidR="00A643D4" w:rsidRDefault="00A643D4" w:rsidP="0018694E">
            <w:pPr>
              <w:spacing w:line="360" w:lineRule="auto"/>
              <w:jc w:val="center"/>
              <w:rPr>
                <w:rFonts w:ascii="Times New Roman" w:eastAsia="仿宋_GB2312" w:hAnsi="Times New Roman" w:cs="Times New Roman"/>
              </w:rPr>
            </w:pPr>
            <w:r>
              <w:rPr>
                <w:rFonts w:ascii="Times New Roman" w:eastAsia="仿宋_GB2312" w:hAnsi="Times New Roman" w:cs="Times New Roman"/>
              </w:rPr>
              <w:t>1</w:t>
            </w:r>
          </w:p>
        </w:tc>
        <w:tc>
          <w:tcPr>
            <w:tcW w:w="653" w:type="pct"/>
          </w:tcPr>
          <w:p w14:paraId="4C84819D" w14:textId="77777777" w:rsidR="00A643D4" w:rsidRDefault="00A643D4" w:rsidP="0018694E">
            <w:pPr>
              <w:spacing w:line="360" w:lineRule="auto"/>
              <w:rPr>
                <w:rFonts w:ascii="Times New Roman" w:eastAsia="仿宋_GB2312" w:hAnsi="Times New Roman" w:cs="仿宋_GB2312"/>
              </w:rPr>
            </w:pPr>
          </w:p>
        </w:tc>
        <w:tc>
          <w:tcPr>
            <w:tcW w:w="1439" w:type="pct"/>
          </w:tcPr>
          <w:p w14:paraId="126D497E" w14:textId="77777777" w:rsidR="00A643D4" w:rsidRDefault="00A643D4" w:rsidP="0018694E">
            <w:pPr>
              <w:spacing w:line="360" w:lineRule="auto"/>
              <w:rPr>
                <w:rFonts w:ascii="Times New Roman" w:eastAsia="仿宋_GB2312" w:hAnsi="Times New Roman" w:cs="仿宋_GB2312"/>
              </w:rPr>
            </w:pPr>
          </w:p>
        </w:tc>
        <w:tc>
          <w:tcPr>
            <w:tcW w:w="886" w:type="pct"/>
          </w:tcPr>
          <w:p w14:paraId="05A91801" w14:textId="77777777" w:rsidR="00A643D4" w:rsidRDefault="00A643D4" w:rsidP="0018694E">
            <w:pPr>
              <w:spacing w:line="360" w:lineRule="auto"/>
              <w:rPr>
                <w:rFonts w:ascii="Times New Roman" w:eastAsia="仿宋_GB2312" w:hAnsi="Times New Roman" w:cs="仿宋_GB2312"/>
              </w:rPr>
            </w:pPr>
          </w:p>
        </w:tc>
        <w:tc>
          <w:tcPr>
            <w:tcW w:w="820" w:type="pct"/>
          </w:tcPr>
          <w:p w14:paraId="430A9ECD" w14:textId="77777777" w:rsidR="00A643D4" w:rsidRDefault="00A643D4" w:rsidP="0018694E">
            <w:pPr>
              <w:spacing w:line="360" w:lineRule="auto"/>
              <w:rPr>
                <w:rFonts w:ascii="Times New Roman" w:eastAsia="仿宋_GB2312" w:hAnsi="Times New Roman" w:cs="仿宋_GB2312"/>
              </w:rPr>
            </w:pPr>
          </w:p>
        </w:tc>
        <w:tc>
          <w:tcPr>
            <w:tcW w:w="733" w:type="pct"/>
          </w:tcPr>
          <w:p w14:paraId="097B0068" w14:textId="77777777" w:rsidR="00A643D4" w:rsidRDefault="00A643D4" w:rsidP="0018694E">
            <w:pPr>
              <w:spacing w:line="360" w:lineRule="auto"/>
              <w:rPr>
                <w:rFonts w:ascii="Times New Roman" w:eastAsia="仿宋_GB2312" w:hAnsi="Times New Roman" w:cs="仿宋_GB2312"/>
              </w:rPr>
            </w:pPr>
          </w:p>
        </w:tc>
      </w:tr>
      <w:tr w:rsidR="00A643D4" w14:paraId="70E560E6" w14:textId="77777777" w:rsidTr="0018694E">
        <w:tc>
          <w:tcPr>
            <w:tcW w:w="466" w:type="pct"/>
          </w:tcPr>
          <w:p w14:paraId="6A193FE0" w14:textId="77777777" w:rsidR="00A643D4" w:rsidRDefault="00A643D4" w:rsidP="0018694E">
            <w:pPr>
              <w:spacing w:line="360" w:lineRule="auto"/>
              <w:jc w:val="center"/>
              <w:rPr>
                <w:rFonts w:ascii="Times New Roman" w:eastAsia="仿宋_GB2312" w:hAnsi="Times New Roman" w:cs="Times New Roman"/>
              </w:rPr>
            </w:pPr>
            <w:r>
              <w:rPr>
                <w:rFonts w:ascii="Times New Roman" w:eastAsia="仿宋_GB2312" w:hAnsi="Times New Roman" w:cs="Times New Roman"/>
              </w:rPr>
              <w:t>2</w:t>
            </w:r>
          </w:p>
        </w:tc>
        <w:tc>
          <w:tcPr>
            <w:tcW w:w="653" w:type="pct"/>
          </w:tcPr>
          <w:p w14:paraId="65B46B0F" w14:textId="77777777" w:rsidR="00A643D4" w:rsidRDefault="00A643D4" w:rsidP="0018694E">
            <w:pPr>
              <w:spacing w:line="360" w:lineRule="auto"/>
              <w:rPr>
                <w:rFonts w:ascii="Times New Roman" w:eastAsia="仿宋_GB2312" w:hAnsi="Times New Roman" w:cs="仿宋_GB2312"/>
              </w:rPr>
            </w:pPr>
          </w:p>
        </w:tc>
        <w:tc>
          <w:tcPr>
            <w:tcW w:w="1439" w:type="pct"/>
          </w:tcPr>
          <w:p w14:paraId="557C13DC" w14:textId="77777777" w:rsidR="00A643D4" w:rsidRDefault="00A643D4" w:rsidP="0018694E">
            <w:pPr>
              <w:spacing w:line="360" w:lineRule="auto"/>
              <w:rPr>
                <w:rFonts w:ascii="Times New Roman" w:eastAsia="仿宋_GB2312" w:hAnsi="Times New Roman" w:cs="仿宋_GB2312"/>
              </w:rPr>
            </w:pPr>
          </w:p>
        </w:tc>
        <w:tc>
          <w:tcPr>
            <w:tcW w:w="886" w:type="pct"/>
          </w:tcPr>
          <w:p w14:paraId="1412D0F7" w14:textId="77777777" w:rsidR="00A643D4" w:rsidRDefault="00A643D4" w:rsidP="0018694E">
            <w:pPr>
              <w:spacing w:line="360" w:lineRule="auto"/>
              <w:rPr>
                <w:rFonts w:ascii="Times New Roman" w:eastAsia="仿宋_GB2312" w:hAnsi="Times New Roman" w:cs="仿宋_GB2312"/>
              </w:rPr>
            </w:pPr>
          </w:p>
        </w:tc>
        <w:tc>
          <w:tcPr>
            <w:tcW w:w="820" w:type="pct"/>
          </w:tcPr>
          <w:p w14:paraId="30E758BE" w14:textId="77777777" w:rsidR="00A643D4" w:rsidRDefault="00A643D4" w:rsidP="0018694E">
            <w:pPr>
              <w:spacing w:line="360" w:lineRule="auto"/>
              <w:rPr>
                <w:rFonts w:ascii="Times New Roman" w:eastAsia="仿宋_GB2312" w:hAnsi="Times New Roman" w:cs="仿宋_GB2312"/>
              </w:rPr>
            </w:pPr>
          </w:p>
        </w:tc>
        <w:tc>
          <w:tcPr>
            <w:tcW w:w="733" w:type="pct"/>
          </w:tcPr>
          <w:p w14:paraId="36442FAA" w14:textId="77777777" w:rsidR="00A643D4" w:rsidRDefault="00A643D4" w:rsidP="0018694E">
            <w:pPr>
              <w:spacing w:line="360" w:lineRule="auto"/>
              <w:rPr>
                <w:rFonts w:ascii="Times New Roman" w:eastAsia="仿宋_GB2312" w:hAnsi="Times New Roman" w:cs="仿宋_GB2312"/>
              </w:rPr>
            </w:pPr>
          </w:p>
        </w:tc>
      </w:tr>
      <w:tr w:rsidR="00A643D4" w14:paraId="7D0FFEAF" w14:textId="77777777" w:rsidTr="0018694E">
        <w:tc>
          <w:tcPr>
            <w:tcW w:w="466" w:type="pct"/>
          </w:tcPr>
          <w:p w14:paraId="2AC35716" w14:textId="77777777" w:rsidR="00A643D4" w:rsidRDefault="00A643D4" w:rsidP="0018694E">
            <w:pPr>
              <w:spacing w:line="360" w:lineRule="auto"/>
              <w:jc w:val="center"/>
              <w:rPr>
                <w:rFonts w:ascii="Times New Roman" w:eastAsia="仿宋_GB2312" w:hAnsi="Times New Roman" w:cs="Times New Roman"/>
              </w:rPr>
            </w:pPr>
            <w:r>
              <w:rPr>
                <w:rFonts w:ascii="Times New Roman" w:eastAsia="仿宋_GB2312" w:hAnsi="Times New Roman" w:cs="Times New Roman"/>
              </w:rPr>
              <w:t>3</w:t>
            </w:r>
          </w:p>
        </w:tc>
        <w:tc>
          <w:tcPr>
            <w:tcW w:w="653" w:type="pct"/>
          </w:tcPr>
          <w:p w14:paraId="22F0A077" w14:textId="77777777" w:rsidR="00A643D4" w:rsidRDefault="00A643D4" w:rsidP="0018694E">
            <w:pPr>
              <w:spacing w:line="360" w:lineRule="auto"/>
              <w:rPr>
                <w:rFonts w:ascii="Times New Roman" w:eastAsia="仿宋_GB2312" w:hAnsi="Times New Roman" w:cs="仿宋_GB2312"/>
              </w:rPr>
            </w:pPr>
          </w:p>
        </w:tc>
        <w:tc>
          <w:tcPr>
            <w:tcW w:w="1439" w:type="pct"/>
          </w:tcPr>
          <w:p w14:paraId="0448B4EC" w14:textId="77777777" w:rsidR="00A643D4" w:rsidRDefault="00A643D4" w:rsidP="0018694E">
            <w:pPr>
              <w:spacing w:line="360" w:lineRule="auto"/>
              <w:rPr>
                <w:rFonts w:ascii="Times New Roman" w:eastAsia="仿宋_GB2312" w:hAnsi="Times New Roman" w:cs="仿宋_GB2312"/>
              </w:rPr>
            </w:pPr>
          </w:p>
        </w:tc>
        <w:tc>
          <w:tcPr>
            <w:tcW w:w="886" w:type="pct"/>
          </w:tcPr>
          <w:p w14:paraId="74518458" w14:textId="77777777" w:rsidR="00A643D4" w:rsidRDefault="00A643D4" w:rsidP="0018694E">
            <w:pPr>
              <w:spacing w:line="360" w:lineRule="auto"/>
              <w:rPr>
                <w:rFonts w:ascii="Times New Roman" w:eastAsia="仿宋_GB2312" w:hAnsi="Times New Roman" w:cs="仿宋_GB2312"/>
              </w:rPr>
            </w:pPr>
          </w:p>
        </w:tc>
        <w:tc>
          <w:tcPr>
            <w:tcW w:w="820" w:type="pct"/>
          </w:tcPr>
          <w:p w14:paraId="764F102A" w14:textId="77777777" w:rsidR="00A643D4" w:rsidRDefault="00A643D4" w:rsidP="0018694E">
            <w:pPr>
              <w:spacing w:line="360" w:lineRule="auto"/>
              <w:rPr>
                <w:rFonts w:ascii="Times New Roman" w:eastAsia="仿宋_GB2312" w:hAnsi="Times New Roman" w:cs="仿宋_GB2312"/>
              </w:rPr>
            </w:pPr>
          </w:p>
        </w:tc>
        <w:tc>
          <w:tcPr>
            <w:tcW w:w="733" w:type="pct"/>
          </w:tcPr>
          <w:p w14:paraId="522C002F" w14:textId="77777777" w:rsidR="00A643D4" w:rsidRDefault="00A643D4" w:rsidP="0018694E">
            <w:pPr>
              <w:spacing w:line="360" w:lineRule="auto"/>
              <w:rPr>
                <w:rFonts w:ascii="Times New Roman" w:eastAsia="仿宋_GB2312" w:hAnsi="Times New Roman" w:cs="仿宋_GB2312"/>
              </w:rPr>
            </w:pPr>
          </w:p>
        </w:tc>
      </w:tr>
      <w:tr w:rsidR="00A643D4" w14:paraId="60BF0DF6" w14:textId="77777777" w:rsidTr="0018694E">
        <w:tc>
          <w:tcPr>
            <w:tcW w:w="466" w:type="pct"/>
          </w:tcPr>
          <w:p w14:paraId="69AA8A30" w14:textId="77777777" w:rsidR="00A643D4" w:rsidRDefault="00A643D4" w:rsidP="0018694E">
            <w:pPr>
              <w:spacing w:line="360" w:lineRule="auto"/>
              <w:jc w:val="center"/>
              <w:rPr>
                <w:rFonts w:ascii="Times New Roman" w:eastAsia="仿宋_GB2312" w:hAnsi="Times New Roman" w:cs="Times New Roman"/>
              </w:rPr>
            </w:pPr>
            <w:r>
              <w:rPr>
                <w:rFonts w:ascii="Times New Roman" w:eastAsia="仿宋_GB2312" w:hAnsi="Times New Roman" w:cs="Times New Roman"/>
              </w:rPr>
              <w:t>4</w:t>
            </w:r>
          </w:p>
        </w:tc>
        <w:tc>
          <w:tcPr>
            <w:tcW w:w="653" w:type="pct"/>
          </w:tcPr>
          <w:p w14:paraId="4E845523" w14:textId="77777777" w:rsidR="00A643D4" w:rsidRDefault="00A643D4" w:rsidP="0018694E">
            <w:pPr>
              <w:spacing w:line="360" w:lineRule="auto"/>
              <w:rPr>
                <w:rFonts w:ascii="Times New Roman" w:eastAsia="仿宋_GB2312" w:hAnsi="Times New Roman" w:cs="仿宋_GB2312"/>
              </w:rPr>
            </w:pPr>
          </w:p>
        </w:tc>
        <w:tc>
          <w:tcPr>
            <w:tcW w:w="1439" w:type="pct"/>
          </w:tcPr>
          <w:p w14:paraId="45C309AA" w14:textId="77777777" w:rsidR="00A643D4" w:rsidRDefault="00A643D4" w:rsidP="0018694E">
            <w:pPr>
              <w:spacing w:line="360" w:lineRule="auto"/>
              <w:rPr>
                <w:rFonts w:ascii="Times New Roman" w:eastAsia="仿宋_GB2312" w:hAnsi="Times New Roman" w:cs="仿宋_GB2312"/>
              </w:rPr>
            </w:pPr>
          </w:p>
        </w:tc>
        <w:tc>
          <w:tcPr>
            <w:tcW w:w="886" w:type="pct"/>
          </w:tcPr>
          <w:p w14:paraId="66569273" w14:textId="77777777" w:rsidR="00A643D4" w:rsidRDefault="00A643D4" w:rsidP="0018694E">
            <w:pPr>
              <w:spacing w:line="360" w:lineRule="auto"/>
              <w:rPr>
                <w:rFonts w:ascii="Times New Roman" w:eastAsia="仿宋_GB2312" w:hAnsi="Times New Roman" w:cs="仿宋_GB2312"/>
              </w:rPr>
            </w:pPr>
          </w:p>
        </w:tc>
        <w:tc>
          <w:tcPr>
            <w:tcW w:w="820" w:type="pct"/>
          </w:tcPr>
          <w:p w14:paraId="223D41DC" w14:textId="77777777" w:rsidR="00A643D4" w:rsidRDefault="00A643D4" w:rsidP="0018694E">
            <w:pPr>
              <w:spacing w:line="360" w:lineRule="auto"/>
              <w:rPr>
                <w:rFonts w:ascii="Times New Roman" w:eastAsia="仿宋_GB2312" w:hAnsi="Times New Roman" w:cs="仿宋_GB2312"/>
              </w:rPr>
            </w:pPr>
          </w:p>
        </w:tc>
        <w:tc>
          <w:tcPr>
            <w:tcW w:w="733" w:type="pct"/>
          </w:tcPr>
          <w:p w14:paraId="231466F8" w14:textId="77777777" w:rsidR="00A643D4" w:rsidRDefault="00A643D4" w:rsidP="0018694E">
            <w:pPr>
              <w:spacing w:line="360" w:lineRule="auto"/>
              <w:rPr>
                <w:rFonts w:ascii="Times New Roman" w:eastAsia="仿宋_GB2312" w:hAnsi="Times New Roman" w:cs="仿宋_GB2312"/>
              </w:rPr>
            </w:pPr>
          </w:p>
        </w:tc>
      </w:tr>
      <w:tr w:rsidR="00A643D4" w14:paraId="74669A15" w14:textId="77777777" w:rsidTr="0018694E">
        <w:trPr>
          <w:trHeight w:val="514"/>
        </w:trPr>
        <w:tc>
          <w:tcPr>
            <w:tcW w:w="466" w:type="pct"/>
          </w:tcPr>
          <w:p w14:paraId="1C87765A" w14:textId="77777777" w:rsidR="00A643D4" w:rsidRDefault="00A643D4" w:rsidP="0018694E">
            <w:pPr>
              <w:spacing w:line="360" w:lineRule="auto"/>
              <w:jc w:val="center"/>
              <w:rPr>
                <w:rFonts w:ascii="Times New Roman" w:eastAsia="仿宋_GB2312" w:hAnsi="Times New Roman" w:cs="Times New Roman"/>
              </w:rPr>
            </w:pPr>
            <w:r>
              <w:rPr>
                <w:rFonts w:ascii="Times New Roman" w:eastAsia="仿宋_GB2312" w:hAnsi="Times New Roman" w:cs="Times New Roman"/>
              </w:rPr>
              <w:t>5</w:t>
            </w:r>
          </w:p>
        </w:tc>
        <w:tc>
          <w:tcPr>
            <w:tcW w:w="653" w:type="pct"/>
          </w:tcPr>
          <w:p w14:paraId="13D42853" w14:textId="77777777" w:rsidR="00A643D4" w:rsidRDefault="00A643D4" w:rsidP="0018694E">
            <w:pPr>
              <w:spacing w:line="360" w:lineRule="auto"/>
              <w:rPr>
                <w:rFonts w:ascii="Times New Roman" w:eastAsia="仿宋_GB2312" w:hAnsi="Times New Roman" w:cs="仿宋_GB2312"/>
              </w:rPr>
            </w:pPr>
          </w:p>
        </w:tc>
        <w:tc>
          <w:tcPr>
            <w:tcW w:w="1439" w:type="pct"/>
          </w:tcPr>
          <w:p w14:paraId="4D1BB285" w14:textId="77777777" w:rsidR="00A643D4" w:rsidRDefault="00A643D4" w:rsidP="0018694E">
            <w:pPr>
              <w:spacing w:line="360" w:lineRule="auto"/>
              <w:rPr>
                <w:rFonts w:ascii="Times New Roman" w:eastAsia="仿宋_GB2312" w:hAnsi="Times New Roman" w:cs="仿宋_GB2312"/>
              </w:rPr>
            </w:pPr>
          </w:p>
        </w:tc>
        <w:tc>
          <w:tcPr>
            <w:tcW w:w="886" w:type="pct"/>
          </w:tcPr>
          <w:p w14:paraId="3A9C8543" w14:textId="77777777" w:rsidR="00A643D4" w:rsidRDefault="00A643D4" w:rsidP="0018694E">
            <w:pPr>
              <w:spacing w:line="360" w:lineRule="auto"/>
              <w:rPr>
                <w:rFonts w:ascii="Times New Roman" w:eastAsia="仿宋_GB2312" w:hAnsi="Times New Roman" w:cs="仿宋_GB2312"/>
              </w:rPr>
            </w:pPr>
          </w:p>
        </w:tc>
        <w:tc>
          <w:tcPr>
            <w:tcW w:w="820" w:type="pct"/>
          </w:tcPr>
          <w:p w14:paraId="21B1393A" w14:textId="77777777" w:rsidR="00A643D4" w:rsidRDefault="00A643D4" w:rsidP="0018694E">
            <w:pPr>
              <w:spacing w:line="360" w:lineRule="auto"/>
              <w:rPr>
                <w:rFonts w:ascii="Times New Roman" w:eastAsia="仿宋_GB2312" w:hAnsi="Times New Roman" w:cs="仿宋_GB2312"/>
              </w:rPr>
            </w:pPr>
          </w:p>
        </w:tc>
        <w:tc>
          <w:tcPr>
            <w:tcW w:w="733" w:type="pct"/>
          </w:tcPr>
          <w:p w14:paraId="26ED3067" w14:textId="77777777" w:rsidR="00A643D4" w:rsidRDefault="00A643D4" w:rsidP="0018694E">
            <w:pPr>
              <w:spacing w:line="360" w:lineRule="auto"/>
              <w:rPr>
                <w:rFonts w:ascii="Times New Roman" w:eastAsia="仿宋_GB2312" w:hAnsi="Times New Roman" w:cs="仿宋_GB2312"/>
              </w:rPr>
            </w:pPr>
          </w:p>
        </w:tc>
      </w:tr>
    </w:tbl>
    <w:p w14:paraId="1F322073" w14:textId="77777777" w:rsidR="00A643D4" w:rsidRDefault="00A643D4" w:rsidP="00A643D4">
      <w:pPr>
        <w:rPr>
          <w:rFonts w:ascii="Times New Roman" w:eastAsia="仿宋_GB2312" w:hAnsi="Times New Roman" w:cs="仿宋_GB2312"/>
        </w:rPr>
      </w:pPr>
    </w:p>
    <w:p w14:paraId="6113A954" w14:textId="77777777" w:rsidR="00A643D4" w:rsidRDefault="00A643D4" w:rsidP="00A643D4">
      <w:pPr>
        <w:rPr>
          <w:rFonts w:ascii="Times New Roman" w:eastAsia="仿宋_GB2312" w:hAnsi="Times New Roman" w:cs="仿宋_GB2312"/>
          <w:bCs/>
          <w:sz w:val="28"/>
          <w:szCs w:val="28"/>
          <w:lang w:eastAsia="zh-TW"/>
        </w:rPr>
      </w:pPr>
      <w:r>
        <w:rPr>
          <w:rFonts w:ascii="Times New Roman" w:eastAsia="方正公文小标宋" w:hAnsi="Times New Roman" w:cs="方正公文小标宋" w:hint="eastAsia"/>
          <w:bCs/>
          <w:sz w:val="28"/>
          <w:szCs w:val="28"/>
        </w:rPr>
        <w:t>二、人才培养成果证明材料</w:t>
      </w:r>
      <w:r>
        <w:rPr>
          <w:rFonts w:ascii="Times New Roman" w:eastAsia="仿宋_GB2312" w:hAnsi="Times New Roman" w:cs="仿宋_GB2312" w:hint="eastAsia"/>
          <w:bCs/>
          <w:sz w:val="28"/>
          <w:szCs w:val="28"/>
          <w:lang w:eastAsia="zh-TW"/>
        </w:rPr>
        <w:t>（不超过</w:t>
      </w:r>
      <w:r>
        <w:rPr>
          <w:rFonts w:ascii="Times New Roman" w:eastAsia="仿宋_GB2312" w:hAnsi="Times New Roman" w:cs="仿宋_GB2312" w:hint="eastAsia"/>
          <w:bCs/>
          <w:sz w:val="28"/>
          <w:szCs w:val="28"/>
        </w:rPr>
        <w:t>5</w:t>
      </w:r>
      <w:r>
        <w:rPr>
          <w:rFonts w:ascii="Times New Roman" w:eastAsia="仿宋_GB2312" w:hAnsi="Times New Roman" w:cs="仿宋_GB2312" w:hint="eastAsia"/>
          <w:bCs/>
          <w:sz w:val="28"/>
          <w:szCs w:val="28"/>
          <w:lang w:eastAsia="zh-TW"/>
        </w:rPr>
        <w:t>项）</w:t>
      </w:r>
    </w:p>
    <w:p w14:paraId="4A53D548" w14:textId="77777777" w:rsidR="00A643D4" w:rsidRDefault="00A643D4" w:rsidP="00A643D4">
      <w:pPr>
        <w:spacing w:line="360" w:lineRule="auto"/>
        <w:rPr>
          <w:rFonts w:ascii="Times New Roman" w:eastAsia="仿宋_GB2312" w:hAnsi="Times New Roman" w:cs="Times New Roman"/>
          <w:sz w:val="28"/>
          <w:szCs w:val="28"/>
          <w:lang w:eastAsia="zh-TW"/>
        </w:rPr>
      </w:pPr>
      <w:r>
        <w:rPr>
          <w:rFonts w:ascii="Times New Roman" w:eastAsia="仿宋_GB2312" w:hAnsi="Times New Roman" w:cs="Times New Roman"/>
          <w:sz w:val="28"/>
          <w:szCs w:val="28"/>
          <w:lang w:eastAsia="zh-TW"/>
        </w:rPr>
        <w:t>1.</w:t>
      </w:r>
    </w:p>
    <w:p w14:paraId="0D29F5DD" w14:textId="77777777" w:rsidR="00A643D4" w:rsidRDefault="00A643D4" w:rsidP="00A643D4">
      <w:pPr>
        <w:spacing w:line="360" w:lineRule="auto"/>
        <w:rPr>
          <w:rFonts w:ascii="Times New Roman" w:eastAsia="仿宋_GB2312" w:hAnsi="Times New Roman" w:cs="Times New Roman"/>
          <w:sz w:val="28"/>
          <w:szCs w:val="28"/>
          <w:lang w:eastAsia="zh-TW"/>
        </w:rPr>
      </w:pPr>
      <w:r>
        <w:rPr>
          <w:rFonts w:ascii="Times New Roman" w:eastAsia="仿宋_GB2312" w:hAnsi="Times New Roman" w:cs="Times New Roman"/>
          <w:sz w:val="28"/>
          <w:szCs w:val="28"/>
          <w:lang w:eastAsia="zh-TW"/>
        </w:rPr>
        <w:t>2.</w:t>
      </w:r>
    </w:p>
    <w:p w14:paraId="1DC9D66F" w14:textId="77777777" w:rsidR="00A643D4" w:rsidRDefault="00A643D4" w:rsidP="00A643D4">
      <w:pPr>
        <w:spacing w:line="360" w:lineRule="auto"/>
        <w:rPr>
          <w:rFonts w:ascii="Times New Roman" w:eastAsia="仿宋_GB2312" w:hAnsi="Times New Roman" w:cs="Times New Roman"/>
          <w:sz w:val="28"/>
          <w:szCs w:val="28"/>
          <w:lang w:eastAsia="zh-TW"/>
        </w:rPr>
      </w:pPr>
      <w:r>
        <w:rPr>
          <w:rFonts w:ascii="Times New Roman" w:eastAsia="仿宋_GB2312" w:hAnsi="Times New Roman" w:cs="Times New Roman"/>
          <w:sz w:val="28"/>
          <w:szCs w:val="28"/>
          <w:lang w:eastAsia="zh-TW"/>
        </w:rPr>
        <w:t>3.</w:t>
      </w:r>
    </w:p>
    <w:p w14:paraId="63342E2C" w14:textId="77777777" w:rsidR="00A643D4" w:rsidRDefault="00A643D4" w:rsidP="00A643D4">
      <w:pPr>
        <w:spacing w:line="360" w:lineRule="auto"/>
        <w:rPr>
          <w:rFonts w:ascii="Times New Roman" w:eastAsia="仿宋_GB2312" w:hAnsi="Times New Roman" w:cs="Times New Roman"/>
          <w:sz w:val="28"/>
          <w:szCs w:val="28"/>
        </w:rPr>
      </w:pPr>
      <w:r>
        <w:rPr>
          <w:rFonts w:ascii="Times New Roman" w:eastAsia="仿宋_GB2312" w:hAnsi="Times New Roman" w:cs="Times New Roman"/>
          <w:sz w:val="28"/>
          <w:szCs w:val="28"/>
        </w:rPr>
        <w:t>4.</w:t>
      </w:r>
    </w:p>
    <w:p w14:paraId="63DC439F" w14:textId="77777777" w:rsidR="00A643D4" w:rsidRDefault="00A643D4" w:rsidP="00A643D4">
      <w:pPr>
        <w:spacing w:line="360" w:lineRule="auto"/>
        <w:rPr>
          <w:rFonts w:ascii="Times New Roman" w:eastAsia="仿宋_GB2312" w:hAnsi="Times New Roman" w:cs="仿宋_GB2312"/>
          <w:sz w:val="32"/>
          <w:szCs w:val="32"/>
        </w:rPr>
      </w:pPr>
      <w:r>
        <w:rPr>
          <w:rFonts w:ascii="Times New Roman" w:eastAsia="仿宋_GB2312" w:hAnsi="Times New Roman" w:cs="Times New Roman"/>
          <w:sz w:val="28"/>
          <w:szCs w:val="28"/>
        </w:rPr>
        <w:t>5.</w:t>
      </w:r>
    </w:p>
    <w:p w14:paraId="73E656B3" w14:textId="77777777" w:rsidR="00B102FE" w:rsidRDefault="00B102FE">
      <w:pPr>
        <w:rPr>
          <w:rFonts w:ascii="仿宋_GB2312" w:eastAsia="仿宋_GB2312" w:hAnsi="仿宋_GB2312" w:cs="仿宋_GB2312"/>
          <w:bCs/>
          <w:sz w:val="32"/>
          <w:szCs w:val="32"/>
        </w:rPr>
      </w:pPr>
      <w:r>
        <w:rPr>
          <w:rFonts w:ascii="仿宋_GB2312" w:eastAsia="仿宋_GB2312" w:hAnsi="仿宋_GB2312" w:cs="仿宋_GB2312"/>
          <w:bCs/>
          <w:sz w:val="32"/>
          <w:szCs w:val="32"/>
        </w:rPr>
        <w:br w:type="page"/>
      </w:r>
    </w:p>
    <w:p w14:paraId="4107D1DB" w14:textId="37FFE930" w:rsidR="009B737A" w:rsidRPr="007943A1" w:rsidRDefault="003677EE">
      <w:pPr>
        <w:rPr>
          <w:rFonts w:ascii="黑体" w:eastAsia="黑体" w:hAnsi="黑体" w:cs="仿宋_GB2312"/>
          <w:bCs/>
          <w:sz w:val="32"/>
          <w:szCs w:val="32"/>
        </w:rPr>
      </w:pPr>
      <w:r w:rsidRPr="007943A1">
        <w:rPr>
          <w:rFonts w:ascii="黑体" w:eastAsia="黑体" w:hAnsi="黑体" w:cs="仿宋_GB2312" w:hint="eastAsia"/>
          <w:bCs/>
          <w:sz w:val="32"/>
          <w:szCs w:val="32"/>
        </w:rPr>
        <w:lastRenderedPageBreak/>
        <w:t>附件</w:t>
      </w:r>
      <w:r w:rsidR="00446686" w:rsidRPr="007943A1">
        <w:rPr>
          <w:rFonts w:ascii="黑体" w:eastAsia="黑体" w:hAnsi="黑体" w:cs="仿宋_GB2312" w:hint="eastAsia"/>
          <w:bCs/>
          <w:sz w:val="32"/>
          <w:szCs w:val="32"/>
        </w:rPr>
        <w:t xml:space="preserve"> </w:t>
      </w:r>
      <w:r w:rsidR="006D7B86" w:rsidRPr="007943A1">
        <w:rPr>
          <w:rFonts w:ascii="黑体" w:eastAsia="黑体" w:hAnsi="黑体" w:cs="仿宋_GB2312" w:hint="eastAsia"/>
          <w:bCs/>
          <w:sz w:val="32"/>
          <w:szCs w:val="32"/>
        </w:rPr>
        <w:t>4</w:t>
      </w:r>
    </w:p>
    <w:p w14:paraId="640A90C1" w14:textId="4EACD23D" w:rsidR="009B737A" w:rsidRPr="00813A8A" w:rsidRDefault="003524A6">
      <w:pPr>
        <w:spacing w:beforeLines="50" w:before="120" w:afterLines="50" w:after="120"/>
        <w:jc w:val="center"/>
        <w:rPr>
          <w:rFonts w:ascii="方正小标宋简体" w:eastAsia="方正小标宋简体" w:hAnsi="仿宋_GB2312" w:cs="仿宋_GB2312"/>
          <w:bCs/>
          <w:sz w:val="36"/>
          <w:szCs w:val="36"/>
        </w:rPr>
      </w:pPr>
      <w:r w:rsidRPr="00813A8A">
        <w:rPr>
          <w:rFonts w:ascii="方正小标宋简体" w:eastAsia="方正小标宋简体" w:hAnsi="仿宋" w:hint="eastAsia"/>
          <w:sz w:val="36"/>
          <w:szCs w:val="36"/>
        </w:rPr>
        <w:t>第</w:t>
      </w:r>
      <w:r w:rsidR="0018694E">
        <w:rPr>
          <w:rFonts w:ascii="方正小标宋简体" w:eastAsia="方正小标宋简体" w:hAnsi="仿宋" w:hint="eastAsia"/>
          <w:sz w:val="36"/>
          <w:szCs w:val="36"/>
        </w:rPr>
        <w:t>五</w:t>
      </w:r>
      <w:r w:rsidRPr="00813A8A">
        <w:rPr>
          <w:rFonts w:ascii="方正小标宋简体" w:eastAsia="方正小标宋简体" w:hAnsi="仿宋" w:hint="eastAsia"/>
          <w:sz w:val="36"/>
          <w:szCs w:val="36"/>
        </w:rPr>
        <w:t>届</w:t>
      </w:r>
      <w:r w:rsidR="003677EE" w:rsidRPr="00813A8A">
        <w:rPr>
          <w:rFonts w:ascii="方正小标宋简体" w:eastAsia="方正小标宋简体" w:hAnsi="仿宋_GB2312" w:cs="仿宋_GB2312" w:hint="eastAsia"/>
          <w:bCs/>
          <w:sz w:val="36"/>
          <w:szCs w:val="36"/>
        </w:rPr>
        <w:t>教师教学创新大赛课程教学大纲</w:t>
      </w:r>
    </w:p>
    <w:p w14:paraId="04601FEC" w14:textId="77777777" w:rsidR="009B737A" w:rsidRDefault="003677EE">
      <w:pPr>
        <w:spacing w:beforeLines="50" w:before="120" w:afterLines="50" w:after="120"/>
        <w:jc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（模板）</w:t>
      </w:r>
    </w:p>
    <w:p w14:paraId="76B5521C" w14:textId="77777777" w:rsidR="009B737A" w:rsidRDefault="009B737A">
      <w:pPr>
        <w:spacing w:beforeLines="50" w:before="120" w:afterLines="50" w:after="120"/>
        <w:jc w:val="center"/>
        <w:rPr>
          <w:rFonts w:ascii="仿宋_GB2312" w:eastAsia="仿宋_GB2312" w:hAnsi="仿宋_GB2312" w:cs="仿宋_GB2312"/>
          <w:bCs/>
          <w:sz w:val="32"/>
          <w:szCs w:val="32"/>
        </w:rPr>
      </w:pPr>
    </w:p>
    <w:p w14:paraId="251BF0EA" w14:textId="77777777" w:rsidR="009B737A" w:rsidRDefault="003677EE">
      <w:pPr>
        <w:ind w:firstLineChars="250" w:firstLine="8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课程名称：                     学分/学时：</w:t>
      </w:r>
    </w:p>
    <w:p w14:paraId="3BF5F47C" w14:textId="77777777" w:rsidR="009B737A" w:rsidRDefault="003677EE">
      <w:pPr>
        <w:ind w:firstLineChars="250" w:firstLine="8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课程类型：                     授课对象：</w:t>
      </w:r>
    </w:p>
    <w:p w14:paraId="65B10AB7" w14:textId="77777777" w:rsidR="009B737A" w:rsidRDefault="003677EE">
      <w:pPr>
        <w:ind w:firstLineChars="250" w:firstLine="8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预修要求：</w:t>
      </w:r>
    </w:p>
    <w:p w14:paraId="53F50E3B" w14:textId="77777777" w:rsidR="009B737A" w:rsidRDefault="003677EE">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（教学大纲内容包括课程介绍、教学目标、教学内容、考核方式、教学安排、参考教材及相关资料等。）</w:t>
      </w:r>
    </w:p>
    <w:p w14:paraId="7B2FE205"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bCs/>
          <w:sz w:val="32"/>
          <w:szCs w:val="32"/>
        </w:rPr>
        <w:br w:type="page"/>
      </w:r>
    </w:p>
    <w:p w14:paraId="76FECBEE" w14:textId="25E96884" w:rsidR="009B737A" w:rsidRPr="007943A1" w:rsidRDefault="003677EE">
      <w:pPr>
        <w:rPr>
          <w:rFonts w:ascii="黑体" w:eastAsia="黑体" w:hAnsi="黑体" w:cs="仿宋_GB2312"/>
          <w:bCs/>
          <w:sz w:val="32"/>
          <w:szCs w:val="32"/>
        </w:rPr>
      </w:pPr>
      <w:r w:rsidRPr="007943A1">
        <w:rPr>
          <w:rFonts w:ascii="黑体" w:eastAsia="黑体" w:hAnsi="黑体" w:cs="仿宋_GB2312" w:hint="eastAsia"/>
          <w:bCs/>
          <w:sz w:val="32"/>
          <w:szCs w:val="32"/>
        </w:rPr>
        <w:lastRenderedPageBreak/>
        <w:t>附件</w:t>
      </w:r>
      <w:r w:rsidR="00446686" w:rsidRPr="007943A1">
        <w:rPr>
          <w:rFonts w:ascii="黑体" w:eastAsia="黑体" w:hAnsi="黑体" w:cs="仿宋_GB2312" w:hint="eastAsia"/>
          <w:bCs/>
          <w:sz w:val="32"/>
          <w:szCs w:val="32"/>
        </w:rPr>
        <w:t xml:space="preserve"> </w:t>
      </w:r>
      <w:r w:rsidR="006D7B86" w:rsidRPr="007943A1">
        <w:rPr>
          <w:rFonts w:ascii="黑体" w:eastAsia="黑体" w:hAnsi="黑体" w:cs="仿宋_GB2312" w:hint="eastAsia"/>
          <w:bCs/>
          <w:sz w:val="32"/>
          <w:szCs w:val="32"/>
          <w:lang w:val="en-US"/>
        </w:rPr>
        <w:t>5</w:t>
      </w:r>
    </w:p>
    <w:p w14:paraId="27E25BE1" w14:textId="0F7727DA" w:rsidR="009B737A" w:rsidRPr="00813A8A" w:rsidRDefault="003524A6">
      <w:pPr>
        <w:jc w:val="center"/>
        <w:rPr>
          <w:rFonts w:ascii="方正小标宋简体" w:eastAsia="方正小标宋简体" w:hAnsi="方正小标宋简体" w:cs="方正小标宋简体"/>
          <w:sz w:val="36"/>
          <w:szCs w:val="36"/>
        </w:rPr>
      </w:pPr>
      <w:r w:rsidRPr="00813A8A">
        <w:rPr>
          <w:rFonts w:ascii="方正小标宋简体" w:eastAsia="方正小标宋简体" w:hAnsi="仿宋" w:hint="eastAsia"/>
          <w:sz w:val="36"/>
          <w:szCs w:val="36"/>
        </w:rPr>
        <w:t>第</w:t>
      </w:r>
      <w:r w:rsidR="0018694E">
        <w:rPr>
          <w:rFonts w:ascii="方正小标宋简体" w:eastAsia="方正小标宋简体" w:hAnsi="仿宋" w:hint="eastAsia"/>
          <w:sz w:val="36"/>
          <w:szCs w:val="36"/>
        </w:rPr>
        <w:t>五</w:t>
      </w:r>
      <w:r w:rsidRPr="00813A8A">
        <w:rPr>
          <w:rFonts w:ascii="方正小标宋简体" w:eastAsia="方正小标宋简体" w:hAnsi="仿宋" w:hint="eastAsia"/>
          <w:sz w:val="36"/>
          <w:szCs w:val="36"/>
        </w:rPr>
        <w:t>届</w:t>
      </w:r>
      <w:r w:rsidR="003677EE" w:rsidRPr="00813A8A">
        <w:rPr>
          <w:rFonts w:ascii="方正小标宋简体" w:eastAsia="方正小标宋简体" w:hAnsi="方正小标宋简体" w:cs="方正小标宋简体" w:hint="eastAsia"/>
          <w:sz w:val="36"/>
          <w:szCs w:val="36"/>
        </w:rPr>
        <w:t>教师教学创新大赛</w:t>
      </w:r>
    </w:p>
    <w:p w14:paraId="31EB884D" w14:textId="77777777" w:rsidR="009B737A" w:rsidRPr="00813A8A" w:rsidRDefault="003677EE">
      <w:pPr>
        <w:spacing w:beforeLines="50" w:before="120" w:afterLines="50" w:after="120"/>
        <w:jc w:val="center"/>
        <w:rPr>
          <w:rFonts w:ascii="方正小标宋简体" w:eastAsia="方正小标宋简体" w:hAnsi="方正小标宋简体" w:cs="方正小标宋简体"/>
          <w:sz w:val="36"/>
          <w:szCs w:val="36"/>
        </w:rPr>
      </w:pPr>
      <w:r w:rsidRPr="00813A8A">
        <w:rPr>
          <w:rFonts w:ascii="方正小标宋简体" w:eastAsia="方正小标宋简体" w:hAnsi="方正小标宋简体" w:cs="方正小标宋简体" w:hint="eastAsia"/>
          <w:sz w:val="36"/>
          <w:szCs w:val="36"/>
        </w:rPr>
        <w:t>课堂教学实录视频标准</w:t>
      </w:r>
    </w:p>
    <w:p w14:paraId="48290A6E" w14:textId="77777777" w:rsidR="006C0009" w:rsidRDefault="006C0009" w:rsidP="006C0009">
      <w:pPr>
        <w:spacing w:line="360" w:lineRule="auto"/>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1.</w:t>
      </w:r>
      <w:r>
        <w:rPr>
          <w:rFonts w:ascii="Times New Roman" w:eastAsia="仿宋_GB2312" w:hAnsi="Times New Roman" w:cs="Times New Roman"/>
          <w:sz w:val="28"/>
          <w:szCs w:val="28"/>
        </w:rPr>
        <w:t>课堂教学实录视频应为参赛课程中</w:t>
      </w:r>
      <w:r>
        <w:rPr>
          <w:rFonts w:ascii="Times New Roman" w:eastAsia="仿宋_GB2312" w:hAnsi="Times New Roman" w:cs="Times New Roman" w:hint="eastAsia"/>
          <w:sz w:val="28"/>
          <w:szCs w:val="28"/>
        </w:rPr>
        <w:t>两</w:t>
      </w:r>
      <w:r>
        <w:rPr>
          <w:rFonts w:ascii="Times New Roman" w:eastAsia="仿宋_GB2312" w:hAnsi="Times New Roman" w:cs="Times New Roman"/>
          <w:sz w:val="28"/>
          <w:szCs w:val="28"/>
        </w:rPr>
        <w:t>个</w:t>
      </w:r>
      <w:r>
        <w:rPr>
          <w:rFonts w:ascii="Times New Roman" w:eastAsia="仿宋_GB2312" w:hAnsi="Times New Roman" w:cs="Times New Roman"/>
          <w:sz w:val="28"/>
          <w:szCs w:val="28"/>
        </w:rPr>
        <w:t>1</w:t>
      </w:r>
      <w:r>
        <w:rPr>
          <w:rFonts w:ascii="Times New Roman" w:eastAsia="仿宋_GB2312" w:hAnsi="Times New Roman" w:cs="Times New Roman"/>
          <w:sz w:val="28"/>
          <w:szCs w:val="28"/>
        </w:rPr>
        <w:t>学时的完整教学实录</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按</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个视频文件上传</w:t>
      </w:r>
      <w:r>
        <w:rPr>
          <w:rFonts w:ascii="Times New Roman" w:eastAsia="仿宋_GB2312" w:hAnsi="Times New Roman" w:cs="Times New Roman" w:hint="eastAsia"/>
          <w:sz w:val="28"/>
          <w:szCs w:val="28"/>
        </w:rPr>
        <w:t>）</w:t>
      </w:r>
      <w:r>
        <w:rPr>
          <w:rFonts w:ascii="Times New Roman" w:eastAsia="仿宋_GB2312" w:hAnsi="Times New Roman" w:cs="Times New Roman"/>
          <w:sz w:val="28"/>
          <w:szCs w:val="28"/>
        </w:rPr>
        <w:t>。</w:t>
      </w:r>
    </w:p>
    <w:p w14:paraId="69820A61" w14:textId="77777777" w:rsidR="006C0009" w:rsidRDefault="006C0009" w:rsidP="006C0009">
      <w:pPr>
        <w:spacing w:line="360" w:lineRule="auto"/>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视频须全程连续录制（不得使用摇臂、无人机等脱离课堂教学实际、片面追求拍摄效果的录制手段，拍摄机位不超过</w:t>
      </w:r>
      <w:r>
        <w:rPr>
          <w:rFonts w:ascii="Times New Roman" w:eastAsia="仿宋_GB2312" w:hAnsi="Times New Roman" w:cs="Times New Roman"/>
          <w:sz w:val="28"/>
          <w:szCs w:val="28"/>
        </w:rPr>
        <w:t>2</w:t>
      </w:r>
      <w:r>
        <w:rPr>
          <w:rFonts w:ascii="Times New Roman" w:eastAsia="仿宋_GB2312" w:hAnsi="Times New Roman" w:cs="Times New Roman"/>
          <w:sz w:val="28"/>
          <w:szCs w:val="28"/>
        </w:rPr>
        <w:t>个，不影响正常教学秩序）。</w:t>
      </w:r>
    </w:p>
    <w:p w14:paraId="3CD52512" w14:textId="77777777" w:rsidR="006C0009" w:rsidRDefault="006C0009" w:rsidP="006C0009">
      <w:pPr>
        <w:spacing w:line="360" w:lineRule="auto"/>
        <w:ind w:firstLineChars="200" w:firstLine="560"/>
        <w:jc w:val="both"/>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主讲教师必须出镜，要有学生的镜头，须告知学生可能出现在视频中，此视频会公开。</w:t>
      </w:r>
    </w:p>
    <w:p w14:paraId="57FC0AB7" w14:textId="6678A4B6" w:rsidR="006C0009" w:rsidRDefault="006C0009" w:rsidP="00A101D3">
      <w:pPr>
        <w:spacing w:line="360" w:lineRule="auto"/>
        <w:ind w:firstLineChars="200" w:firstLine="560"/>
        <w:jc w:val="both"/>
        <w:rPr>
          <w:rFonts w:ascii="Times New Roman" w:eastAsia="仿宋_GB2312" w:hAnsi="Times New Roman" w:cs="Times New Roman"/>
          <w:spacing w:val="-6"/>
          <w:sz w:val="28"/>
          <w:szCs w:val="28"/>
        </w:rPr>
      </w:pPr>
      <w:r>
        <w:rPr>
          <w:rFonts w:ascii="Times New Roman" w:eastAsia="仿宋_GB2312" w:hAnsi="Times New Roman" w:cs="Times New Roman"/>
          <w:sz w:val="28"/>
          <w:szCs w:val="28"/>
        </w:rPr>
        <w:t>4.</w:t>
      </w:r>
      <w:r>
        <w:rPr>
          <w:rFonts w:ascii="Times New Roman" w:eastAsia="仿宋_GB2312" w:hAnsi="Times New Roman" w:cs="Times New Roman"/>
          <w:spacing w:val="-6"/>
          <w:sz w:val="28"/>
          <w:szCs w:val="28"/>
        </w:rPr>
        <w:t>能够体现课程教学创新，不允许配音，</w:t>
      </w:r>
      <w:r w:rsidR="00A101D3" w:rsidRPr="00A101D3">
        <w:rPr>
          <w:rFonts w:ascii="Times New Roman" w:eastAsia="仿宋_GB2312" w:hAnsi="Times New Roman" w:cs="Times New Roman" w:hint="eastAsia"/>
          <w:spacing w:val="-6"/>
          <w:sz w:val="28"/>
          <w:szCs w:val="28"/>
        </w:rPr>
        <w:t>不得出现参赛教师姓名、所在学校及院系名称等透露个人身份的信息</w:t>
      </w:r>
      <w:r>
        <w:rPr>
          <w:rFonts w:ascii="Times New Roman" w:eastAsia="仿宋_GB2312" w:hAnsi="Times New Roman" w:cs="Times New Roman"/>
          <w:spacing w:val="-6"/>
          <w:sz w:val="28"/>
          <w:szCs w:val="28"/>
        </w:rPr>
        <w:t>。</w:t>
      </w:r>
    </w:p>
    <w:p w14:paraId="7B33ECE3" w14:textId="77777777" w:rsidR="006C0009" w:rsidRDefault="006C0009" w:rsidP="006C0009">
      <w:pPr>
        <w:spacing w:line="360" w:lineRule="auto"/>
        <w:ind w:firstLineChars="200" w:firstLine="548"/>
        <w:jc w:val="both"/>
        <w:rPr>
          <w:rFonts w:ascii="Times New Roman" w:eastAsia="仿宋_GB2312" w:hAnsi="Times New Roman" w:cs="Times New Roman"/>
          <w:sz w:val="28"/>
          <w:szCs w:val="28"/>
        </w:rPr>
      </w:pPr>
      <w:r>
        <w:rPr>
          <w:rFonts w:ascii="Times New Roman" w:eastAsia="仿宋_GB2312" w:hAnsi="Times New Roman" w:cs="Times New Roman"/>
          <w:spacing w:val="-6"/>
          <w:sz w:val="28"/>
          <w:szCs w:val="28"/>
        </w:rPr>
        <w:t>5</w:t>
      </w:r>
      <w:r>
        <w:rPr>
          <w:rFonts w:ascii="Times New Roman" w:eastAsia="仿宋_GB2312" w:hAnsi="Times New Roman" w:cs="Times New Roman"/>
          <w:sz w:val="28"/>
          <w:szCs w:val="28"/>
        </w:rPr>
        <w:t>.</w:t>
      </w:r>
      <w:r>
        <w:rPr>
          <w:rFonts w:ascii="Times New Roman" w:eastAsia="仿宋_GB2312" w:hAnsi="Times New Roman" w:cs="Times New Roman"/>
          <w:sz w:val="28"/>
          <w:szCs w:val="28"/>
        </w:rPr>
        <w:t>视频文件采用</w:t>
      </w:r>
      <w:r>
        <w:rPr>
          <w:rFonts w:ascii="Times New Roman" w:eastAsia="仿宋_GB2312" w:hAnsi="Times New Roman" w:cs="Times New Roman"/>
          <w:sz w:val="28"/>
          <w:szCs w:val="28"/>
        </w:rPr>
        <w:t>MP4</w:t>
      </w:r>
      <w:r>
        <w:rPr>
          <w:rFonts w:ascii="Times New Roman" w:eastAsia="仿宋_GB2312" w:hAnsi="Times New Roman" w:cs="Times New Roman"/>
          <w:sz w:val="28"/>
          <w:szCs w:val="28"/>
        </w:rPr>
        <w:t>格式，分辨率</w:t>
      </w:r>
      <w:r>
        <w:rPr>
          <w:rFonts w:ascii="Times New Roman" w:eastAsia="仿宋_GB2312" w:hAnsi="Times New Roman" w:cs="Times New Roman"/>
          <w:sz w:val="28"/>
          <w:szCs w:val="28"/>
        </w:rPr>
        <w:t>720P</w:t>
      </w:r>
      <w:r>
        <w:rPr>
          <w:rFonts w:ascii="Times New Roman" w:eastAsia="仿宋_GB2312" w:hAnsi="Times New Roman" w:cs="Times New Roman"/>
          <w:sz w:val="28"/>
          <w:szCs w:val="28"/>
        </w:rPr>
        <w:t>以上，每个视频文件大小不超过</w:t>
      </w:r>
      <w:r>
        <w:rPr>
          <w:rFonts w:ascii="Times New Roman" w:eastAsia="仿宋_GB2312" w:hAnsi="Times New Roman" w:cs="Times New Roman" w:hint="eastAsia"/>
          <w:sz w:val="28"/>
          <w:szCs w:val="28"/>
        </w:rPr>
        <w:t>12</w:t>
      </w:r>
      <w:r>
        <w:rPr>
          <w:rFonts w:ascii="Times New Roman" w:eastAsia="仿宋_GB2312" w:hAnsi="Times New Roman" w:cs="Times New Roman"/>
          <w:sz w:val="28"/>
          <w:szCs w:val="28"/>
        </w:rPr>
        <w:t>00MB</w:t>
      </w:r>
      <w:r>
        <w:rPr>
          <w:rFonts w:ascii="Times New Roman" w:eastAsia="仿宋_GB2312" w:hAnsi="Times New Roman" w:cs="Times New Roman"/>
          <w:sz w:val="28"/>
          <w:szCs w:val="28"/>
        </w:rPr>
        <w:t>，图像清晰稳定，声音清楚。</w:t>
      </w:r>
    </w:p>
    <w:p w14:paraId="229F86A4" w14:textId="74E1D688" w:rsidR="00C27A48" w:rsidRDefault="006C0009" w:rsidP="00DA252B">
      <w:pPr>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6.</w:t>
      </w:r>
      <w:r>
        <w:rPr>
          <w:rFonts w:ascii="Times New Roman" w:eastAsia="仿宋_GB2312" w:hAnsi="Times New Roman" w:cs="Times New Roman"/>
          <w:sz w:val="28"/>
          <w:szCs w:val="28"/>
        </w:rPr>
        <w:t>视频文件命名按</w:t>
      </w:r>
      <w:r>
        <w:rPr>
          <w:rFonts w:ascii="仿宋_GB2312" w:eastAsia="仿宋_GB2312" w:hAnsi="仿宋_GB2312" w:cs="仿宋_GB2312" w:hint="eastAsia"/>
          <w:sz w:val="28"/>
          <w:szCs w:val="28"/>
        </w:rPr>
        <w:t>照“课程名称+授课内容”的形式</w:t>
      </w:r>
      <w:r>
        <w:rPr>
          <w:rFonts w:ascii="Times New Roman" w:eastAsia="仿宋_GB2312" w:hAnsi="Times New Roman" w:cs="Times New Roman"/>
          <w:sz w:val="28"/>
          <w:szCs w:val="28"/>
        </w:rPr>
        <w:t>。</w:t>
      </w:r>
    </w:p>
    <w:p w14:paraId="16F0186B" w14:textId="77777777" w:rsidR="00C27A48" w:rsidRDefault="00C27A48">
      <w:pPr>
        <w:widowControl/>
        <w:autoSpaceDE/>
        <w:autoSpaceDN/>
        <w:rPr>
          <w:rFonts w:ascii="Times New Roman" w:eastAsia="仿宋_GB2312" w:hAnsi="Times New Roman" w:cs="Times New Roman"/>
          <w:sz w:val="28"/>
          <w:szCs w:val="28"/>
        </w:rPr>
      </w:pPr>
      <w:r>
        <w:rPr>
          <w:rFonts w:ascii="Times New Roman" w:eastAsia="仿宋_GB2312" w:hAnsi="Times New Roman" w:cs="Times New Roman"/>
          <w:sz w:val="28"/>
          <w:szCs w:val="28"/>
        </w:rPr>
        <w:br w:type="page"/>
      </w:r>
    </w:p>
    <w:p w14:paraId="68956AED" w14:textId="2E7E70B4" w:rsidR="00C27A48" w:rsidRPr="007943A1" w:rsidRDefault="00C27A48" w:rsidP="00C27A48">
      <w:pPr>
        <w:rPr>
          <w:rFonts w:ascii="黑体" w:eastAsia="黑体" w:hAnsi="黑体" w:cs="仿宋_GB2312"/>
          <w:bCs/>
          <w:sz w:val="32"/>
          <w:szCs w:val="32"/>
        </w:rPr>
      </w:pPr>
      <w:r w:rsidRPr="007943A1">
        <w:rPr>
          <w:rFonts w:ascii="黑体" w:eastAsia="黑体" w:hAnsi="黑体" w:cs="仿宋_GB2312" w:hint="eastAsia"/>
          <w:bCs/>
          <w:sz w:val="32"/>
          <w:szCs w:val="32"/>
        </w:rPr>
        <w:lastRenderedPageBreak/>
        <w:t xml:space="preserve">附件 </w:t>
      </w:r>
      <w:r>
        <w:rPr>
          <w:rFonts w:ascii="黑体" w:eastAsia="黑体" w:hAnsi="黑体" w:cs="仿宋_GB2312" w:hint="eastAsia"/>
          <w:bCs/>
          <w:sz w:val="32"/>
          <w:szCs w:val="32"/>
          <w:lang w:val="en-US"/>
        </w:rPr>
        <w:t>6</w:t>
      </w:r>
    </w:p>
    <w:p w14:paraId="13E581D6" w14:textId="0E09A92E" w:rsidR="00C27A48" w:rsidRDefault="00C27A48" w:rsidP="00C27A48">
      <w:pPr>
        <w:spacing w:afterLines="50" w:after="120"/>
        <w:jc w:val="center"/>
        <w:rPr>
          <w:rFonts w:ascii="Times New Roman" w:eastAsia="方正小标宋简体" w:hAnsi="Times New Roman" w:cs="方正小标宋简体"/>
          <w:bCs/>
          <w:sz w:val="36"/>
          <w:szCs w:val="36"/>
        </w:rPr>
      </w:pPr>
      <w:r>
        <w:rPr>
          <w:rFonts w:ascii="Times New Roman" w:eastAsia="方正小标宋简体" w:hAnsi="Times New Roman" w:cs="方正小标宋简体" w:hint="eastAsia"/>
          <w:bCs/>
          <w:sz w:val="36"/>
          <w:szCs w:val="36"/>
        </w:rPr>
        <w:t>第</w:t>
      </w:r>
      <w:r w:rsidR="0018694E">
        <w:rPr>
          <w:rFonts w:ascii="Times New Roman" w:eastAsia="方正小标宋简体" w:hAnsi="Times New Roman" w:cs="方正小标宋简体" w:hint="eastAsia"/>
          <w:bCs/>
          <w:sz w:val="36"/>
          <w:szCs w:val="36"/>
        </w:rPr>
        <w:t>五</w:t>
      </w:r>
      <w:r>
        <w:rPr>
          <w:rFonts w:ascii="Times New Roman" w:eastAsia="方正小标宋简体" w:hAnsi="Times New Roman" w:cs="方正小标宋简体" w:hint="eastAsia"/>
          <w:bCs/>
          <w:sz w:val="36"/>
          <w:szCs w:val="36"/>
        </w:rPr>
        <w:t>届全国高校教师教学创新大赛评分标准</w:t>
      </w:r>
    </w:p>
    <w:p w14:paraId="66B2B4B9" w14:textId="77777777" w:rsidR="00C27A48" w:rsidRDefault="00C27A48" w:rsidP="00C27A48">
      <w:pPr>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一、课堂教学实录视频评分表（</w:t>
      </w:r>
      <w:r>
        <w:rPr>
          <w:rFonts w:ascii="Times New Roman" w:eastAsia="黑体" w:hAnsi="Times New Roman" w:cs="黑体" w:hint="eastAsia"/>
          <w:bCs/>
          <w:color w:val="000000"/>
          <w:sz w:val="28"/>
          <w:szCs w:val="28"/>
          <w:lang w:bidi="en-US"/>
        </w:rPr>
        <w:t>40</w:t>
      </w:r>
      <w:r>
        <w:rPr>
          <w:rFonts w:ascii="Times New Roman" w:eastAsia="黑体" w:hAnsi="Times New Roman" w:cs="黑体" w:hint="eastAsia"/>
          <w:bCs/>
          <w:color w:val="000000"/>
          <w:sz w:val="28"/>
          <w:szCs w:val="28"/>
          <w:lang w:bidi="en-US"/>
        </w:rPr>
        <w:t>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2"/>
        <w:gridCol w:w="8052"/>
      </w:tblGrid>
      <w:tr w:rsidR="00C27A48" w14:paraId="692F88C6" w14:textId="77777777" w:rsidTr="0018694E">
        <w:trPr>
          <w:trHeight w:val="567"/>
        </w:trPr>
        <w:tc>
          <w:tcPr>
            <w:tcW w:w="719" w:type="pct"/>
            <w:vAlign w:val="center"/>
          </w:tcPr>
          <w:p w14:paraId="70CC1012" w14:textId="77777777" w:rsidR="00C27A48" w:rsidRPr="00813A8A" w:rsidRDefault="00C27A48" w:rsidP="00813A8A">
            <w:pPr>
              <w:jc w:val="center"/>
              <w:rPr>
                <w:rFonts w:ascii="Times New Roman" w:eastAsia="黑体" w:hAnsi="Times New Roman" w:cs="黑体"/>
                <w:b/>
                <w:bCs/>
                <w:spacing w:val="-12"/>
                <w:kern w:val="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281" w:type="pct"/>
            <w:vAlign w:val="center"/>
          </w:tcPr>
          <w:p w14:paraId="5F916DD6" w14:textId="77777777" w:rsidR="00C27A48" w:rsidRPr="00813A8A" w:rsidRDefault="00C27A48" w:rsidP="00813A8A">
            <w:pPr>
              <w:jc w:val="center"/>
              <w:rPr>
                <w:rFonts w:ascii="Times New Roman" w:eastAsia="黑体" w:hAnsi="Times New Roman" w:cs="黑体"/>
                <w:b/>
                <w:bCs/>
                <w:spacing w:val="-12"/>
                <w:kern w:val="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C27A48" w14:paraId="7F2FC5DD" w14:textId="77777777" w:rsidTr="0018694E">
        <w:trPr>
          <w:trHeight w:val="567"/>
        </w:trPr>
        <w:tc>
          <w:tcPr>
            <w:tcW w:w="719" w:type="pct"/>
            <w:vAlign w:val="center"/>
          </w:tcPr>
          <w:p w14:paraId="5F9F128F" w14:textId="77777777" w:rsidR="00C27A48" w:rsidRPr="00813A8A" w:rsidRDefault="00C27A48" w:rsidP="00813A8A">
            <w:pPr>
              <w:jc w:val="center"/>
              <w:rPr>
                <w:rFonts w:ascii="Times New Roman" w:eastAsia="仿宋" w:hAnsi="Times New Roman" w:cs="仿宋"/>
                <w:b/>
                <w:bCs/>
                <w:spacing w:val="-12"/>
                <w:kern w:val="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教学理念</w:t>
            </w:r>
            <w:proofErr w:type="spellEnd"/>
          </w:p>
        </w:tc>
        <w:tc>
          <w:tcPr>
            <w:tcW w:w="4281" w:type="pct"/>
            <w:vAlign w:val="center"/>
          </w:tcPr>
          <w:p w14:paraId="7497D0BD"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教学理念体现“学生中心”教育理念，体现立德树人思想，符合学科特色与课程要求；以“四新”建设为引领，推动教育教学改革、提高人才培养能力。</w:t>
            </w:r>
          </w:p>
        </w:tc>
      </w:tr>
      <w:tr w:rsidR="00C27A48" w14:paraId="1725F352" w14:textId="77777777" w:rsidTr="0018694E">
        <w:trPr>
          <w:trHeight w:val="567"/>
        </w:trPr>
        <w:tc>
          <w:tcPr>
            <w:tcW w:w="719" w:type="pct"/>
            <w:vMerge w:val="restart"/>
            <w:vAlign w:val="center"/>
          </w:tcPr>
          <w:p w14:paraId="66C69C01" w14:textId="77777777" w:rsidR="00C27A48" w:rsidRPr="00813A8A" w:rsidRDefault="00C27A48" w:rsidP="00813A8A">
            <w:pPr>
              <w:jc w:val="center"/>
              <w:rPr>
                <w:rFonts w:ascii="Times New Roman" w:eastAsia="仿宋" w:hAnsi="Times New Roman" w:cs="仿宋"/>
                <w:b/>
                <w:bCs/>
                <w:spacing w:val="-12"/>
                <w:kern w:val="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教学内容</w:t>
            </w:r>
            <w:proofErr w:type="spellEnd"/>
          </w:p>
        </w:tc>
        <w:tc>
          <w:tcPr>
            <w:tcW w:w="4281" w:type="pct"/>
            <w:vAlign w:val="center"/>
          </w:tcPr>
          <w:p w14:paraId="6C5BC1C7"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教学内容有深度、广度，体现高阶性、创新性与挑战度；反映学科前沿，渗透专业思想，使用质量高的教学资源；充分体现“四新”建设的理念和成果。</w:t>
            </w:r>
          </w:p>
        </w:tc>
      </w:tr>
      <w:tr w:rsidR="00C27A48" w14:paraId="4B73EF34" w14:textId="77777777" w:rsidTr="0018694E">
        <w:trPr>
          <w:trHeight w:val="567"/>
        </w:trPr>
        <w:tc>
          <w:tcPr>
            <w:tcW w:w="719" w:type="pct"/>
            <w:vMerge/>
            <w:vAlign w:val="center"/>
          </w:tcPr>
          <w:p w14:paraId="25F4465D"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273C32C1"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rPr>
              <w:t>教学内容满足行业与社会需求，教学重、难点处理恰当，关注学生已有知识和经验，教学内容具有科学性。</w:t>
            </w:r>
          </w:p>
        </w:tc>
      </w:tr>
      <w:tr w:rsidR="00C27A48" w14:paraId="78086956" w14:textId="77777777" w:rsidTr="0018694E">
        <w:trPr>
          <w:trHeight w:val="567"/>
        </w:trPr>
        <w:tc>
          <w:tcPr>
            <w:tcW w:w="719" w:type="pct"/>
            <w:vMerge w:val="restart"/>
            <w:vAlign w:val="center"/>
          </w:tcPr>
          <w:p w14:paraId="39AC769B" w14:textId="77777777" w:rsidR="00C27A48" w:rsidRPr="00813A8A" w:rsidRDefault="00C27A48" w:rsidP="00813A8A">
            <w:pPr>
              <w:jc w:val="center"/>
              <w:rPr>
                <w:rFonts w:ascii="Times New Roman" w:eastAsia="仿宋" w:hAnsi="Times New Roman" w:cs="仿宋"/>
                <w:b/>
                <w:bCs/>
                <w:spacing w:val="-12"/>
                <w:kern w:val="2"/>
                <w:sz w:val="28"/>
                <w:szCs w:val="28"/>
                <w:lang w:bidi="en-US"/>
              </w:rPr>
            </w:pPr>
            <w:proofErr w:type="gramStart"/>
            <w:r w:rsidRPr="00813A8A">
              <w:rPr>
                <w:rFonts w:ascii="Times New Roman" w:eastAsia="仿宋" w:hAnsi="Times New Roman" w:cs="仿宋" w:hint="eastAsia"/>
                <w:b/>
                <w:bCs/>
                <w:spacing w:val="-12"/>
                <w:kern w:val="2"/>
                <w:sz w:val="28"/>
                <w:szCs w:val="28"/>
                <w:lang w:bidi="en-US"/>
              </w:rPr>
              <w:t>课程思政</w:t>
            </w:r>
            <w:proofErr w:type="gramEnd"/>
          </w:p>
        </w:tc>
        <w:tc>
          <w:tcPr>
            <w:tcW w:w="4281" w:type="pct"/>
            <w:vAlign w:val="center"/>
          </w:tcPr>
          <w:p w14:paraId="284EF48C"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落实立德树人根本任务，将价值塑造、知识传授和能力培养融为一体，显性教育与隐性教育相统一，实现“三全育人”。</w:t>
            </w:r>
          </w:p>
        </w:tc>
      </w:tr>
      <w:tr w:rsidR="00C27A48" w14:paraId="0813157A" w14:textId="77777777" w:rsidTr="0018694E">
        <w:trPr>
          <w:trHeight w:val="567"/>
        </w:trPr>
        <w:tc>
          <w:tcPr>
            <w:tcW w:w="719" w:type="pct"/>
            <w:vMerge/>
            <w:vAlign w:val="center"/>
          </w:tcPr>
          <w:p w14:paraId="75BDF735"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13C1ACE9"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结合所授课程特点、思维方法和价值理念，深挖</w:t>
            </w:r>
            <w:proofErr w:type="gramStart"/>
            <w:r w:rsidRPr="00813A8A">
              <w:rPr>
                <w:rFonts w:ascii="Times New Roman" w:eastAsia="仿宋" w:hAnsi="Times New Roman" w:cs="仿宋" w:hint="eastAsia"/>
                <w:spacing w:val="-12"/>
                <w:kern w:val="2"/>
                <w:sz w:val="28"/>
                <w:szCs w:val="28"/>
                <w:lang w:bidi="en-US"/>
              </w:rPr>
              <w:t>课程思政元素</w:t>
            </w:r>
            <w:proofErr w:type="gramEnd"/>
            <w:r w:rsidRPr="00813A8A">
              <w:rPr>
                <w:rFonts w:ascii="Times New Roman" w:eastAsia="仿宋" w:hAnsi="Times New Roman" w:cs="仿宋" w:hint="eastAsia"/>
                <w:spacing w:val="-12"/>
                <w:kern w:val="2"/>
                <w:sz w:val="28"/>
                <w:szCs w:val="28"/>
                <w:lang w:bidi="en-US"/>
              </w:rPr>
              <w:t>，有机融入课程教学。</w:t>
            </w:r>
          </w:p>
        </w:tc>
      </w:tr>
      <w:tr w:rsidR="00C27A48" w14:paraId="1A0689A3" w14:textId="77777777" w:rsidTr="0018694E">
        <w:trPr>
          <w:trHeight w:val="567"/>
        </w:trPr>
        <w:tc>
          <w:tcPr>
            <w:tcW w:w="719" w:type="pct"/>
            <w:vMerge w:val="restart"/>
            <w:vAlign w:val="center"/>
          </w:tcPr>
          <w:p w14:paraId="5F2BB0F3" w14:textId="77777777" w:rsidR="00C27A48" w:rsidRPr="00813A8A" w:rsidRDefault="00C27A48" w:rsidP="00813A8A">
            <w:pPr>
              <w:jc w:val="center"/>
              <w:rPr>
                <w:rFonts w:ascii="Times New Roman" w:eastAsia="仿宋" w:hAnsi="Times New Roman" w:cs="仿宋"/>
                <w:b/>
                <w:bCs/>
                <w:spacing w:val="-12"/>
                <w:kern w:val="2"/>
                <w:sz w:val="28"/>
                <w:szCs w:val="28"/>
                <w:lang w:bidi="en-US"/>
              </w:rPr>
            </w:pPr>
            <w:r w:rsidRPr="00813A8A">
              <w:rPr>
                <w:rFonts w:ascii="Times New Roman" w:eastAsia="仿宋" w:hAnsi="Times New Roman" w:cs="仿宋" w:hint="eastAsia"/>
                <w:b/>
                <w:bCs/>
                <w:spacing w:val="-12"/>
                <w:kern w:val="2"/>
                <w:sz w:val="28"/>
                <w:szCs w:val="28"/>
                <w:lang w:bidi="en-US"/>
              </w:rPr>
              <w:t>教学过程</w:t>
            </w:r>
          </w:p>
        </w:tc>
        <w:tc>
          <w:tcPr>
            <w:tcW w:w="4281" w:type="pct"/>
            <w:vAlign w:val="center"/>
          </w:tcPr>
          <w:p w14:paraId="2A304CFF"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注重以学生为中心创新教学，体现教师主导、学生主体。</w:t>
            </w:r>
          </w:p>
        </w:tc>
      </w:tr>
      <w:tr w:rsidR="00C27A48" w14:paraId="71FE3BB2" w14:textId="77777777" w:rsidTr="0018694E">
        <w:trPr>
          <w:trHeight w:val="567"/>
        </w:trPr>
        <w:tc>
          <w:tcPr>
            <w:tcW w:w="719" w:type="pct"/>
            <w:vMerge/>
            <w:vAlign w:val="center"/>
          </w:tcPr>
          <w:p w14:paraId="07DAF222"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7587B380"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教学目标科学、准确，符合大纲要求、学科特点与学生实际，体现对知识、能力与思维等方面的要求。</w:t>
            </w:r>
          </w:p>
        </w:tc>
      </w:tr>
      <w:tr w:rsidR="00C27A48" w14:paraId="53974219" w14:textId="77777777" w:rsidTr="0018694E">
        <w:trPr>
          <w:trHeight w:val="567"/>
        </w:trPr>
        <w:tc>
          <w:tcPr>
            <w:tcW w:w="719" w:type="pct"/>
            <w:vMerge/>
            <w:vAlign w:val="center"/>
          </w:tcPr>
          <w:p w14:paraId="414501CB"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0F629267"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教学组织有序，教学过程安排合理；创新教学方法与策略，注重教学互动，启发学生思考及问题解决。</w:t>
            </w:r>
          </w:p>
        </w:tc>
      </w:tr>
      <w:tr w:rsidR="00C27A48" w14:paraId="754FAD74" w14:textId="77777777" w:rsidTr="0018694E">
        <w:trPr>
          <w:trHeight w:val="567"/>
        </w:trPr>
        <w:tc>
          <w:tcPr>
            <w:tcW w:w="719" w:type="pct"/>
            <w:vMerge/>
            <w:vAlign w:val="center"/>
          </w:tcPr>
          <w:p w14:paraId="6CCF9A43"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735DECBB"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rPr>
              <w:t>以信息技术创设教学环境，支持教学创新。</w:t>
            </w:r>
          </w:p>
        </w:tc>
      </w:tr>
      <w:tr w:rsidR="00C27A48" w14:paraId="77433014" w14:textId="77777777" w:rsidTr="0018694E">
        <w:trPr>
          <w:trHeight w:val="567"/>
        </w:trPr>
        <w:tc>
          <w:tcPr>
            <w:tcW w:w="719" w:type="pct"/>
            <w:vMerge/>
            <w:vAlign w:val="center"/>
          </w:tcPr>
          <w:p w14:paraId="0CBE2E29"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76FD8779"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创新考核评价的内容和方式，</w:t>
            </w:r>
            <w:r w:rsidRPr="00813A8A">
              <w:rPr>
                <w:rFonts w:ascii="Times New Roman" w:eastAsia="仿宋" w:hAnsi="Times New Roman" w:cs="仿宋" w:hint="eastAsia"/>
                <w:spacing w:val="-12"/>
                <w:kern w:val="2"/>
                <w:sz w:val="28"/>
                <w:szCs w:val="28"/>
              </w:rPr>
              <w:t>注重形成性评价与生成性问题的解决和应用。</w:t>
            </w:r>
          </w:p>
        </w:tc>
      </w:tr>
      <w:tr w:rsidR="00C27A48" w14:paraId="27C010F6" w14:textId="77777777" w:rsidTr="0018694E">
        <w:trPr>
          <w:trHeight w:val="567"/>
        </w:trPr>
        <w:tc>
          <w:tcPr>
            <w:tcW w:w="719" w:type="pct"/>
            <w:vMerge w:val="restart"/>
            <w:vAlign w:val="center"/>
          </w:tcPr>
          <w:p w14:paraId="67986AAC" w14:textId="77777777" w:rsidR="00C27A48" w:rsidRPr="00813A8A" w:rsidRDefault="00C27A48" w:rsidP="00813A8A">
            <w:pPr>
              <w:jc w:val="center"/>
              <w:rPr>
                <w:rFonts w:ascii="Times New Roman" w:eastAsia="仿宋" w:hAnsi="Times New Roman" w:cs="仿宋"/>
                <w:b/>
                <w:bCs/>
                <w:spacing w:val="-12"/>
                <w:kern w:val="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教学效果</w:t>
            </w:r>
            <w:proofErr w:type="spellEnd"/>
          </w:p>
        </w:tc>
        <w:tc>
          <w:tcPr>
            <w:tcW w:w="4281" w:type="pct"/>
            <w:vAlign w:val="center"/>
          </w:tcPr>
          <w:p w14:paraId="5D41289E"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课堂讲授富有吸引力，课堂气氛融洽，学生思维活跃，深度参与课堂。</w:t>
            </w:r>
          </w:p>
        </w:tc>
      </w:tr>
      <w:tr w:rsidR="00C27A48" w14:paraId="5FF76474" w14:textId="77777777" w:rsidTr="0018694E">
        <w:trPr>
          <w:trHeight w:val="567"/>
        </w:trPr>
        <w:tc>
          <w:tcPr>
            <w:tcW w:w="719" w:type="pct"/>
            <w:vMerge/>
            <w:vAlign w:val="center"/>
          </w:tcPr>
          <w:p w14:paraId="0E5785DC"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4EB71041"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学生知识、能力与思维得到发展，实现教学目标的达成。</w:t>
            </w:r>
          </w:p>
        </w:tc>
      </w:tr>
      <w:tr w:rsidR="00C27A48" w14:paraId="2F8458C2" w14:textId="77777777" w:rsidTr="0018694E">
        <w:trPr>
          <w:trHeight w:val="567"/>
        </w:trPr>
        <w:tc>
          <w:tcPr>
            <w:tcW w:w="719" w:type="pct"/>
            <w:vMerge/>
            <w:vAlign w:val="center"/>
          </w:tcPr>
          <w:p w14:paraId="30D5A3FD" w14:textId="77777777" w:rsidR="00C27A48" w:rsidRPr="00813A8A" w:rsidRDefault="00C27A48" w:rsidP="00813A8A">
            <w:pPr>
              <w:jc w:val="center"/>
              <w:rPr>
                <w:rFonts w:ascii="Times New Roman" w:eastAsia="仿宋" w:hAnsi="Times New Roman" w:cs="仿宋"/>
                <w:b/>
                <w:bCs/>
                <w:spacing w:val="-12"/>
                <w:kern w:val="2"/>
                <w:sz w:val="28"/>
                <w:szCs w:val="28"/>
                <w:lang w:bidi="en-US"/>
              </w:rPr>
            </w:pPr>
          </w:p>
        </w:tc>
        <w:tc>
          <w:tcPr>
            <w:tcW w:w="4281" w:type="pct"/>
            <w:vAlign w:val="center"/>
          </w:tcPr>
          <w:p w14:paraId="0F00DF54"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形成适合学科特色、学生特点的教学模式，具有较大借鉴和推广价值。</w:t>
            </w:r>
          </w:p>
        </w:tc>
      </w:tr>
      <w:tr w:rsidR="00C27A48" w14:paraId="03105C67" w14:textId="77777777" w:rsidTr="0018694E">
        <w:trPr>
          <w:trHeight w:val="567"/>
        </w:trPr>
        <w:tc>
          <w:tcPr>
            <w:tcW w:w="719" w:type="pct"/>
            <w:vAlign w:val="center"/>
          </w:tcPr>
          <w:p w14:paraId="034DC9A5" w14:textId="77777777" w:rsidR="00C27A48" w:rsidRPr="00813A8A" w:rsidRDefault="00C27A48" w:rsidP="00813A8A">
            <w:pPr>
              <w:jc w:val="center"/>
              <w:rPr>
                <w:rFonts w:ascii="Times New Roman" w:eastAsia="仿宋" w:hAnsi="Times New Roman" w:cs="仿宋"/>
                <w:b/>
                <w:bCs/>
                <w:spacing w:val="-12"/>
                <w:kern w:val="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视频质量</w:t>
            </w:r>
            <w:proofErr w:type="spellEnd"/>
          </w:p>
        </w:tc>
        <w:tc>
          <w:tcPr>
            <w:tcW w:w="4281" w:type="pct"/>
            <w:vAlign w:val="center"/>
          </w:tcPr>
          <w:p w14:paraId="5A3D7723" w14:textId="77777777" w:rsidR="00C27A48" w:rsidRPr="00813A8A" w:rsidRDefault="00C27A48" w:rsidP="00813A8A">
            <w:pPr>
              <w:spacing w:beforeLines="20" w:before="48" w:afterLines="20" w:after="48"/>
              <w:jc w:val="both"/>
              <w:rPr>
                <w:rFonts w:ascii="Times New Roman" w:eastAsia="仿宋" w:hAnsi="Times New Roman" w:cs="仿宋"/>
                <w:spacing w:val="-12"/>
                <w:kern w:val="2"/>
                <w:sz w:val="28"/>
                <w:szCs w:val="28"/>
                <w:lang w:bidi="en-US"/>
              </w:rPr>
            </w:pPr>
            <w:r w:rsidRPr="00813A8A">
              <w:rPr>
                <w:rFonts w:ascii="Times New Roman" w:eastAsia="仿宋" w:hAnsi="Times New Roman" w:cs="仿宋" w:hint="eastAsia"/>
                <w:spacing w:val="-12"/>
                <w:kern w:val="2"/>
                <w:sz w:val="28"/>
                <w:szCs w:val="28"/>
                <w:lang w:bidi="en-US"/>
              </w:rPr>
              <w:t>教学视频清晰、流畅，能客观、真实反映教师和学生的教学过程常态。</w:t>
            </w:r>
          </w:p>
        </w:tc>
      </w:tr>
    </w:tbl>
    <w:p w14:paraId="402F44C4" w14:textId="43B66D5A" w:rsidR="00C27A48" w:rsidRDefault="00C27A48" w:rsidP="00C27A48">
      <w:pPr>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lastRenderedPageBreak/>
        <w:t>二、教学创新成果报告评分表（</w:t>
      </w:r>
      <w:r>
        <w:rPr>
          <w:rFonts w:ascii="Times New Roman" w:eastAsia="黑体" w:hAnsi="Times New Roman" w:cs="黑体" w:hint="eastAsia"/>
          <w:bCs/>
          <w:color w:val="000000"/>
          <w:sz w:val="28"/>
          <w:szCs w:val="28"/>
          <w:lang w:bidi="en-US"/>
        </w:rPr>
        <w:t>20</w:t>
      </w:r>
      <w:r>
        <w:rPr>
          <w:rFonts w:ascii="Times New Roman" w:eastAsia="黑体" w:hAnsi="Times New Roman" w:cs="黑体" w:hint="eastAsia"/>
          <w:bCs/>
          <w:color w:val="000000"/>
          <w:sz w:val="28"/>
          <w:szCs w:val="28"/>
          <w:lang w:bidi="en-US"/>
        </w:rPr>
        <w:t>分）</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4"/>
        <w:gridCol w:w="7608"/>
      </w:tblGrid>
      <w:tr w:rsidR="00C27A48" w14:paraId="19CFB138" w14:textId="77777777" w:rsidTr="00813A8A">
        <w:trPr>
          <w:trHeight w:val="486"/>
        </w:trPr>
        <w:tc>
          <w:tcPr>
            <w:tcW w:w="954" w:type="pct"/>
            <w:vAlign w:val="center"/>
          </w:tcPr>
          <w:p w14:paraId="706DD8BC" w14:textId="77777777" w:rsidR="00C27A48" w:rsidRPr="00813A8A" w:rsidRDefault="00C27A48" w:rsidP="00813A8A">
            <w:pPr>
              <w:jc w:val="center"/>
              <w:rPr>
                <w:rFonts w:ascii="黑体" w:eastAsia="黑体" w:hAnsi="黑体" w:cs="黑体"/>
                <w:b/>
                <w:bCs/>
                <w:spacing w:val="-12"/>
                <w:kern w:val="2"/>
                <w:sz w:val="28"/>
                <w:szCs w:val="28"/>
                <w:lang w:eastAsia="en-US" w:bidi="en-US"/>
              </w:rPr>
            </w:pPr>
            <w:proofErr w:type="spellStart"/>
            <w:r w:rsidRPr="00813A8A">
              <w:rPr>
                <w:rFonts w:ascii="黑体" w:eastAsia="黑体" w:hAnsi="黑体" w:cs="黑体" w:hint="eastAsia"/>
                <w:b/>
                <w:bCs/>
                <w:spacing w:val="-12"/>
                <w:kern w:val="2"/>
                <w:sz w:val="28"/>
                <w:szCs w:val="28"/>
                <w:lang w:eastAsia="en-US" w:bidi="en-US"/>
              </w:rPr>
              <w:t>评价维度</w:t>
            </w:r>
            <w:proofErr w:type="spellEnd"/>
          </w:p>
        </w:tc>
        <w:tc>
          <w:tcPr>
            <w:tcW w:w="4045" w:type="pct"/>
            <w:vAlign w:val="center"/>
          </w:tcPr>
          <w:p w14:paraId="412093B7" w14:textId="77777777" w:rsidR="00C27A48" w:rsidRPr="00813A8A" w:rsidRDefault="00C27A48" w:rsidP="00813A8A">
            <w:pPr>
              <w:jc w:val="center"/>
              <w:rPr>
                <w:rFonts w:ascii="黑体" w:eastAsia="黑体" w:hAnsi="黑体" w:cs="黑体"/>
                <w:b/>
                <w:bCs/>
                <w:spacing w:val="-12"/>
                <w:kern w:val="2"/>
                <w:sz w:val="28"/>
                <w:szCs w:val="28"/>
                <w:lang w:eastAsia="en-US" w:bidi="en-US"/>
              </w:rPr>
            </w:pPr>
            <w:proofErr w:type="spellStart"/>
            <w:r w:rsidRPr="00813A8A">
              <w:rPr>
                <w:rFonts w:ascii="黑体" w:eastAsia="黑体" w:hAnsi="黑体" w:cs="黑体" w:hint="eastAsia"/>
                <w:b/>
                <w:bCs/>
                <w:spacing w:val="-12"/>
                <w:kern w:val="2"/>
                <w:sz w:val="28"/>
                <w:szCs w:val="28"/>
                <w:lang w:eastAsia="en-US" w:bidi="en-US"/>
              </w:rPr>
              <w:t>评价要点</w:t>
            </w:r>
            <w:proofErr w:type="spellEnd"/>
          </w:p>
        </w:tc>
      </w:tr>
      <w:tr w:rsidR="00C27A48" w14:paraId="1D888BD5" w14:textId="77777777" w:rsidTr="0018694E">
        <w:trPr>
          <w:trHeight w:val="20"/>
        </w:trPr>
        <w:tc>
          <w:tcPr>
            <w:tcW w:w="954" w:type="pct"/>
            <w:vAlign w:val="center"/>
          </w:tcPr>
          <w:p w14:paraId="4FCE6DBC"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有明确的</w:t>
            </w:r>
            <w:proofErr w:type="spellEnd"/>
          </w:p>
          <w:p w14:paraId="3D54AE92"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问题导向</w:t>
            </w:r>
            <w:proofErr w:type="spellEnd"/>
          </w:p>
        </w:tc>
        <w:tc>
          <w:tcPr>
            <w:tcW w:w="4045" w:type="pct"/>
            <w:vAlign w:val="center"/>
          </w:tcPr>
          <w:p w14:paraId="74B9F8BE"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立足于课堂教学真实问题，能体现</w:t>
            </w:r>
            <w:r w:rsidRPr="00813A8A">
              <w:rPr>
                <w:rFonts w:ascii="Times New Roman" w:eastAsia="仿宋" w:hAnsi="Times New Roman" w:cs="Times New Roman"/>
                <w:spacing w:val="-12"/>
                <w:kern w:val="2"/>
                <w:sz w:val="28"/>
                <w:szCs w:val="28"/>
                <w:lang w:bidi="en-US"/>
              </w:rPr>
              <w:t>“</w:t>
            </w:r>
            <w:r w:rsidRPr="00813A8A">
              <w:rPr>
                <w:rFonts w:ascii="Times New Roman" w:eastAsia="仿宋" w:hAnsi="Times New Roman" w:cs="Times New Roman"/>
                <w:spacing w:val="-12"/>
                <w:kern w:val="2"/>
                <w:sz w:val="28"/>
                <w:szCs w:val="28"/>
                <w:lang w:bidi="en-US"/>
              </w:rPr>
              <w:t>以学生发展为中心</w:t>
            </w:r>
            <w:r w:rsidRPr="00813A8A">
              <w:rPr>
                <w:rFonts w:ascii="Times New Roman" w:eastAsia="仿宋" w:hAnsi="Times New Roman" w:cs="Times New Roman"/>
                <w:spacing w:val="-12"/>
                <w:kern w:val="2"/>
                <w:sz w:val="28"/>
                <w:szCs w:val="28"/>
                <w:lang w:bidi="en-US"/>
              </w:rPr>
              <w:t>”</w:t>
            </w:r>
            <w:r w:rsidRPr="00813A8A">
              <w:rPr>
                <w:rFonts w:ascii="Times New Roman" w:eastAsia="仿宋" w:hAnsi="Times New Roman" w:cs="Times New Roman"/>
                <w:spacing w:val="-12"/>
                <w:kern w:val="2"/>
                <w:sz w:val="28"/>
                <w:szCs w:val="28"/>
                <w:lang w:bidi="en-US"/>
              </w:rPr>
              <w:t>的理念，提出解决问题的思路与方案。</w:t>
            </w:r>
          </w:p>
        </w:tc>
      </w:tr>
      <w:tr w:rsidR="00C27A48" w14:paraId="0990F2B0" w14:textId="77777777" w:rsidTr="0018694E">
        <w:trPr>
          <w:trHeight w:val="20"/>
        </w:trPr>
        <w:tc>
          <w:tcPr>
            <w:tcW w:w="954" w:type="pct"/>
            <w:vAlign w:val="center"/>
          </w:tcPr>
          <w:p w14:paraId="1A693922"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有明显的</w:t>
            </w:r>
            <w:proofErr w:type="spellEnd"/>
          </w:p>
          <w:p w14:paraId="51C17D28"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创新特色</w:t>
            </w:r>
            <w:proofErr w:type="spellEnd"/>
          </w:p>
        </w:tc>
        <w:tc>
          <w:tcPr>
            <w:tcW w:w="4045" w:type="pct"/>
            <w:vAlign w:val="center"/>
          </w:tcPr>
          <w:p w14:paraId="06EB3D07"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把“四新”建设要求贯穿到教学过程中，</w:t>
            </w:r>
            <w:r w:rsidRPr="00813A8A">
              <w:rPr>
                <w:rFonts w:ascii="Times New Roman" w:eastAsia="仿宋" w:hAnsi="Times New Roman" w:cs="Times New Roman"/>
                <w:spacing w:val="-12"/>
                <w:kern w:val="2"/>
                <w:sz w:val="28"/>
                <w:szCs w:val="28"/>
                <w:lang w:bidi="en-US"/>
              </w:rPr>
              <w:t>对教学目标、内容、方法、活动、评价等教学过程各环节分析全面、透彻，能够凸显教学创新点。</w:t>
            </w:r>
          </w:p>
        </w:tc>
      </w:tr>
      <w:tr w:rsidR="00C27A48" w14:paraId="2F901562" w14:textId="77777777" w:rsidTr="0018694E">
        <w:trPr>
          <w:trHeight w:val="20"/>
        </w:trPr>
        <w:tc>
          <w:tcPr>
            <w:tcW w:w="954" w:type="pct"/>
            <w:vAlign w:val="center"/>
          </w:tcPr>
          <w:p w14:paraId="18BB05CF"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r w:rsidRPr="00813A8A">
              <w:rPr>
                <w:rFonts w:ascii="Times New Roman" w:eastAsia="仿宋" w:hAnsi="Times New Roman" w:cs="Times New Roman"/>
                <w:b/>
                <w:bCs/>
                <w:spacing w:val="-12"/>
                <w:kern w:val="2"/>
                <w:sz w:val="28"/>
                <w:szCs w:val="28"/>
                <w:lang w:bidi="en-US"/>
              </w:rPr>
              <w:t>体现</w:t>
            </w:r>
            <w:proofErr w:type="spellStart"/>
            <w:r w:rsidRPr="00813A8A">
              <w:rPr>
                <w:rFonts w:ascii="Times New Roman" w:eastAsia="仿宋" w:hAnsi="Times New Roman" w:cs="Times New Roman"/>
                <w:b/>
                <w:bCs/>
                <w:spacing w:val="-12"/>
                <w:kern w:val="2"/>
                <w:sz w:val="28"/>
                <w:szCs w:val="28"/>
                <w:lang w:eastAsia="en-US" w:bidi="en-US"/>
              </w:rPr>
              <w:t>课程</w:t>
            </w:r>
            <w:proofErr w:type="spellEnd"/>
          </w:p>
          <w:p w14:paraId="59DA8EB2"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思政特色</w:t>
            </w:r>
            <w:proofErr w:type="spellEnd"/>
          </w:p>
        </w:tc>
        <w:tc>
          <w:tcPr>
            <w:tcW w:w="4045" w:type="pct"/>
            <w:vAlign w:val="center"/>
          </w:tcPr>
          <w:p w14:paraId="30A11ADB"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概述在</w:t>
            </w:r>
            <w:proofErr w:type="gramStart"/>
            <w:r w:rsidRPr="00813A8A">
              <w:rPr>
                <w:rFonts w:ascii="Times New Roman" w:eastAsia="仿宋" w:hAnsi="Times New Roman" w:cs="Times New Roman"/>
                <w:spacing w:val="-12"/>
                <w:kern w:val="2"/>
                <w:sz w:val="28"/>
                <w:szCs w:val="28"/>
                <w:lang w:bidi="en-US"/>
              </w:rPr>
              <w:t>课程思政建设</w:t>
            </w:r>
            <w:proofErr w:type="gramEnd"/>
            <w:r w:rsidRPr="00813A8A">
              <w:rPr>
                <w:rFonts w:ascii="Times New Roman" w:eastAsia="仿宋" w:hAnsi="Times New Roman" w:cs="Times New Roman"/>
                <w:spacing w:val="-12"/>
                <w:kern w:val="2"/>
                <w:sz w:val="28"/>
                <w:szCs w:val="28"/>
                <w:lang w:bidi="en-US"/>
              </w:rPr>
              <w:t>方面的特色、亮点和创新点，形成可供借鉴推广的经验做法。</w:t>
            </w:r>
          </w:p>
        </w:tc>
      </w:tr>
      <w:tr w:rsidR="00C27A48" w14:paraId="1B56547E" w14:textId="77777777" w:rsidTr="0018694E">
        <w:trPr>
          <w:trHeight w:val="20"/>
        </w:trPr>
        <w:tc>
          <w:tcPr>
            <w:tcW w:w="954" w:type="pct"/>
            <w:vAlign w:val="center"/>
          </w:tcPr>
          <w:p w14:paraId="45911190" w14:textId="77777777" w:rsidR="00C27A48" w:rsidRPr="00813A8A" w:rsidRDefault="00C27A48" w:rsidP="00813A8A">
            <w:pPr>
              <w:jc w:val="center"/>
              <w:rPr>
                <w:rFonts w:ascii="Times New Roman" w:eastAsia="仿宋" w:hAnsi="Times New Roman" w:cs="Times New Roman"/>
                <w:b/>
                <w:bCs/>
                <w:spacing w:val="-12"/>
                <w:kern w:val="2"/>
                <w:sz w:val="28"/>
                <w:szCs w:val="28"/>
                <w:lang w:bidi="en-US"/>
              </w:rPr>
            </w:pPr>
            <w:r w:rsidRPr="00813A8A">
              <w:rPr>
                <w:rFonts w:ascii="Times New Roman" w:eastAsia="仿宋" w:hAnsi="Times New Roman" w:cs="Times New Roman"/>
                <w:b/>
                <w:bCs/>
                <w:spacing w:val="-12"/>
                <w:kern w:val="2"/>
                <w:sz w:val="28"/>
                <w:szCs w:val="28"/>
                <w:lang w:bidi="en-US"/>
              </w:rPr>
              <w:t>关注技术</w:t>
            </w:r>
          </w:p>
          <w:p w14:paraId="695BADA8" w14:textId="77777777" w:rsidR="00C27A48" w:rsidRPr="00813A8A" w:rsidRDefault="00C27A48" w:rsidP="00813A8A">
            <w:pPr>
              <w:jc w:val="center"/>
              <w:rPr>
                <w:rFonts w:ascii="Times New Roman" w:eastAsia="仿宋" w:hAnsi="Times New Roman" w:cs="Times New Roman"/>
                <w:b/>
                <w:bCs/>
                <w:spacing w:val="-12"/>
                <w:kern w:val="2"/>
                <w:sz w:val="28"/>
                <w:szCs w:val="28"/>
                <w:lang w:bidi="en-US"/>
              </w:rPr>
            </w:pPr>
            <w:r w:rsidRPr="00813A8A">
              <w:rPr>
                <w:rFonts w:ascii="Times New Roman" w:eastAsia="仿宋" w:hAnsi="Times New Roman" w:cs="Times New Roman"/>
                <w:b/>
                <w:bCs/>
                <w:spacing w:val="-12"/>
                <w:kern w:val="2"/>
                <w:sz w:val="28"/>
                <w:szCs w:val="28"/>
                <w:lang w:bidi="en-US"/>
              </w:rPr>
              <w:t>应用于教学</w:t>
            </w:r>
          </w:p>
        </w:tc>
        <w:tc>
          <w:tcPr>
            <w:tcW w:w="4045" w:type="pct"/>
            <w:vAlign w:val="center"/>
          </w:tcPr>
          <w:p w14:paraId="7D21F8E5"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能够把握新时代下学生学习特点，充分利用现代信息技术开展课程教学活动和学习评价。</w:t>
            </w:r>
          </w:p>
        </w:tc>
      </w:tr>
      <w:tr w:rsidR="00C27A48" w14:paraId="541D4534" w14:textId="77777777" w:rsidTr="0018694E">
        <w:trPr>
          <w:trHeight w:val="20"/>
        </w:trPr>
        <w:tc>
          <w:tcPr>
            <w:tcW w:w="954" w:type="pct"/>
            <w:vAlign w:val="center"/>
          </w:tcPr>
          <w:p w14:paraId="59F41D72"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注重创新</w:t>
            </w:r>
            <w:proofErr w:type="spellEnd"/>
          </w:p>
          <w:p w14:paraId="051A76AF"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成果的辐射</w:t>
            </w:r>
            <w:proofErr w:type="spellEnd"/>
          </w:p>
        </w:tc>
        <w:tc>
          <w:tcPr>
            <w:tcW w:w="4045" w:type="pct"/>
            <w:vAlign w:val="center"/>
          </w:tcPr>
          <w:p w14:paraId="6347CA00"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能够对创新实践成效开展基于证据的有效分析与总结，形成具有较强辐射推广价值的教学新方法、新模式。</w:t>
            </w:r>
          </w:p>
        </w:tc>
      </w:tr>
    </w:tbl>
    <w:p w14:paraId="01F4C89E" w14:textId="51891D9A" w:rsidR="009B59CC" w:rsidRDefault="009B59CC" w:rsidP="00C27A48">
      <w:pPr>
        <w:rPr>
          <w:rFonts w:ascii="Times New Roman" w:eastAsia="黑体" w:hAnsi="Times New Roman" w:cs="黑体"/>
          <w:bCs/>
          <w:color w:val="000000"/>
          <w:sz w:val="28"/>
          <w:szCs w:val="28"/>
          <w:lang w:bidi="en-US"/>
        </w:rPr>
      </w:pPr>
      <w:r>
        <w:rPr>
          <w:rFonts w:ascii="Times New Roman" w:eastAsia="黑体" w:hAnsi="Times New Roman" w:cs="黑体"/>
          <w:bCs/>
          <w:color w:val="000000"/>
          <w:sz w:val="28"/>
          <w:szCs w:val="28"/>
          <w:lang w:bidi="en-US"/>
        </w:rPr>
        <w:br w:type="page"/>
      </w:r>
    </w:p>
    <w:p w14:paraId="26C0F804" w14:textId="3111B0B0" w:rsidR="00C27A48" w:rsidRPr="009B59CC" w:rsidRDefault="00C27A48" w:rsidP="009B59CC">
      <w:pPr>
        <w:jc w:val="center"/>
        <w:rPr>
          <w:rFonts w:ascii="方正小标宋_GBK" w:eastAsia="方正小标宋_GBK" w:hAnsi="Times New Roman" w:cs="黑体"/>
          <w:bCs/>
          <w:color w:val="000000"/>
          <w:sz w:val="28"/>
          <w:szCs w:val="28"/>
          <w:lang w:bidi="en-US"/>
        </w:rPr>
      </w:pPr>
      <w:r w:rsidRPr="009B59CC">
        <w:rPr>
          <w:rFonts w:ascii="方正小标宋_GBK" w:eastAsia="方正小标宋_GBK" w:hAnsi="Times New Roman" w:cs="黑体" w:hint="eastAsia"/>
          <w:bCs/>
          <w:color w:val="000000"/>
          <w:sz w:val="32"/>
          <w:szCs w:val="28"/>
          <w:lang w:bidi="en-US"/>
        </w:rPr>
        <w:lastRenderedPageBreak/>
        <w:t>教学设计创新汇报评分表（40分）</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19"/>
        <w:gridCol w:w="7783"/>
      </w:tblGrid>
      <w:tr w:rsidR="00C27A48" w14:paraId="54E162A6" w14:textId="77777777" w:rsidTr="00813A8A">
        <w:trPr>
          <w:trHeight w:val="475"/>
        </w:trPr>
        <w:tc>
          <w:tcPr>
            <w:tcW w:w="861" w:type="pct"/>
            <w:vAlign w:val="center"/>
          </w:tcPr>
          <w:p w14:paraId="53F78826" w14:textId="77777777" w:rsidR="00C27A48" w:rsidRPr="00813A8A" w:rsidRDefault="00C27A48" w:rsidP="00813A8A">
            <w:pPr>
              <w:jc w:val="center"/>
              <w:rPr>
                <w:rFonts w:ascii="Times New Roman" w:eastAsia="黑体" w:hAnsi="Times New Roman" w:cs="黑体"/>
                <w:b/>
                <w:bCs/>
                <w:spacing w:val="-12"/>
                <w:kern w:val="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139" w:type="pct"/>
            <w:vAlign w:val="center"/>
          </w:tcPr>
          <w:p w14:paraId="5A2EEA5A" w14:textId="77777777" w:rsidR="00C27A48" w:rsidRPr="00813A8A" w:rsidRDefault="00C27A48" w:rsidP="00813A8A">
            <w:pPr>
              <w:jc w:val="center"/>
              <w:rPr>
                <w:rFonts w:ascii="Times New Roman" w:eastAsia="黑体" w:hAnsi="Times New Roman" w:cs="黑体"/>
                <w:b/>
                <w:bCs/>
                <w:spacing w:val="-12"/>
                <w:kern w:val="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C27A48" w14:paraId="2DE849A7" w14:textId="77777777" w:rsidTr="0018694E">
        <w:trPr>
          <w:trHeight w:val="20"/>
        </w:trPr>
        <w:tc>
          <w:tcPr>
            <w:tcW w:w="861" w:type="pct"/>
            <w:vAlign w:val="center"/>
          </w:tcPr>
          <w:p w14:paraId="65925FFB"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理念与目标</w:t>
            </w:r>
            <w:proofErr w:type="spellEnd"/>
          </w:p>
        </w:tc>
        <w:tc>
          <w:tcPr>
            <w:tcW w:w="4139" w:type="pct"/>
            <w:vAlign w:val="center"/>
          </w:tcPr>
          <w:p w14:paraId="3B790CAE"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课程设计体现</w:t>
            </w:r>
            <w:r w:rsidRPr="00813A8A">
              <w:rPr>
                <w:rFonts w:ascii="Times New Roman" w:eastAsia="仿宋" w:hAnsi="Times New Roman" w:cs="Times New Roman"/>
                <w:spacing w:val="-12"/>
                <w:kern w:val="2"/>
                <w:sz w:val="28"/>
                <w:szCs w:val="28"/>
                <w:lang w:bidi="en-US"/>
              </w:rPr>
              <w:t>“</w:t>
            </w:r>
            <w:r w:rsidRPr="00813A8A">
              <w:rPr>
                <w:rFonts w:ascii="Times New Roman" w:eastAsia="仿宋" w:hAnsi="Times New Roman" w:cs="Times New Roman"/>
                <w:spacing w:val="-12"/>
                <w:kern w:val="2"/>
                <w:sz w:val="28"/>
                <w:szCs w:val="28"/>
                <w:lang w:bidi="en-US"/>
              </w:rPr>
              <w:t>以学生发展为中心</w:t>
            </w:r>
            <w:r w:rsidRPr="00813A8A">
              <w:rPr>
                <w:rFonts w:ascii="Times New Roman" w:eastAsia="仿宋" w:hAnsi="Times New Roman" w:cs="Times New Roman"/>
                <w:spacing w:val="-12"/>
                <w:kern w:val="2"/>
                <w:sz w:val="28"/>
                <w:szCs w:val="28"/>
                <w:lang w:bidi="en-US"/>
              </w:rPr>
              <w:t>”</w:t>
            </w:r>
            <w:r w:rsidRPr="00813A8A">
              <w:rPr>
                <w:rFonts w:ascii="Times New Roman" w:eastAsia="仿宋" w:hAnsi="Times New Roman" w:cs="Times New Roman"/>
                <w:spacing w:val="-12"/>
                <w:kern w:val="2"/>
                <w:sz w:val="28"/>
                <w:szCs w:val="28"/>
                <w:lang w:bidi="en-US"/>
              </w:rPr>
              <w:t>的理念，教学目标符合学科特点和学生实际；</w:t>
            </w:r>
            <w:r w:rsidRPr="00813A8A">
              <w:rPr>
                <w:rFonts w:ascii="Times New Roman" w:eastAsia="仿宋" w:hAnsi="Times New Roman" w:cs="Times New Roman" w:hint="eastAsia"/>
                <w:spacing w:val="-12"/>
                <w:kern w:val="2"/>
                <w:sz w:val="28"/>
                <w:szCs w:val="28"/>
                <w:lang w:bidi="en-US"/>
              </w:rPr>
              <w:t>在各自学科领域推进“四新”建设，带动教学模式创新；</w:t>
            </w:r>
            <w:r w:rsidRPr="00813A8A">
              <w:rPr>
                <w:rFonts w:ascii="Times New Roman" w:eastAsia="仿宋" w:hAnsi="Times New Roman" w:cs="Times New Roman"/>
                <w:spacing w:val="-12"/>
                <w:kern w:val="2"/>
                <w:sz w:val="28"/>
                <w:szCs w:val="28"/>
                <w:lang w:bidi="en-US"/>
              </w:rPr>
              <w:t>体现对知识、能力与思维等方面的要求。教学目标清楚、具体，易于理解，便于实施，行为动词使用正确，阐述规范。</w:t>
            </w:r>
          </w:p>
        </w:tc>
      </w:tr>
      <w:tr w:rsidR="00C27A48" w14:paraId="20E2527A" w14:textId="77777777" w:rsidTr="0018694E">
        <w:trPr>
          <w:trHeight w:val="20"/>
        </w:trPr>
        <w:tc>
          <w:tcPr>
            <w:tcW w:w="861" w:type="pct"/>
            <w:vMerge w:val="restart"/>
            <w:vAlign w:val="center"/>
          </w:tcPr>
          <w:p w14:paraId="435E485C"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内容分析</w:t>
            </w:r>
            <w:proofErr w:type="spellEnd"/>
          </w:p>
        </w:tc>
        <w:tc>
          <w:tcPr>
            <w:tcW w:w="4139" w:type="pct"/>
            <w:vAlign w:val="center"/>
          </w:tcPr>
          <w:p w14:paraId="130AD036"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教学内容前后知识点关系、地位、作用描述准确，重点、难点分析清楚。</w:t>
            </w:r>
          </w:p>
        </w:tc>
      </w:tr>
      <w:tr w:rsidR="00C27A48" w14:paraId="0B43BBC1" w14:textId="77777777" w:rsidTr="0018694E">
        <w:trPr>
          <w:trHeight w:val="20"/>
        </w:trPr>
        <w:tc>
          <w:tcPr>
            <w:tcW w:w="861" w:type="pct"/>
            <w:vMerge/>
            <w:vAlign w:val="center"/>
          </w:tcPr>
          <w:p w14:paraId="2582E844" w14:textId="77777777" w:rsidR="00C27A48" w:rsidRPr="00813A8A" w:rsidRDefault="00C27A48" w:rsidP="00813A8A">
            <w:pPr>
              <w:jc w:val="center"/>
              <w:rPr>
                <w:rFonts w:ascii="Times New Roman" w:eastAsia="仿宋" w:hAnsi="Times New Roman" w:cs="Times New Roman"/>
                <w:b/>
                <w:bCs/>
                <w:spacing w:val="-12"/>
                <w:kern w:val="2"/>
                <w:sz w:val="28"/>
                <w:szCs w:val="28"/>
                <w:lang w:bidi="en-US"/>
              </w:rPr>
            </w:pPr>
          </w:p>
        </w:tc>
        <w:tc>
          <w:tcPr>
            <w:tcW w:w="4139" w:type="pct"/>
            <w:vAlign w:val="center"/>
          </w:tcPr>
          <w:p w14:paraId="2A15394B"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能够将教学内容与学科研究新进展、实践发展新经验、社会需求新变化相联系。</w:t>
            </w:r>
          </w:p>
        </w:tc>
      </w:tr>
      <w:tr w:rsidR="00C27A48" w14:paraId="75171BD3" w14:textId="77777777" w:rsidTr="0018694E">
        <w:trPr>
          <w:trHeight w:val="20"/>
        </w:trPr>
        <w:tc>
          <w:tcPr>
            <w:tcW w:w="861" w:type="pct"/>
            <w:vAlign w:val="center"/>
          </w:tcPr>
          <w:p w14:paraId="408695DB"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学情分析</w:t>
            </w:r>
            <w:proofErr w:type="spellEnd"/>
          </w:p>
        </w:tc>
        <w:tc>
          <w:tcPr>
            <w:tcW w:w="4139" w:type="pct"/>
            <w:vAlign w:val="center"/>
          </w:tcPr>
          <w:p w14:paraId="062FDBFD"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学生认知特点和起点水平表述恰当，学习习惯和能力分析合理。</w:t>
            </w:r>
          </w:p>
        </w:tc>
      </w:tr>
      <w:tr w:rsidR="00C27A48" w14:paraId="1B091498" w14:textId="77777777" w:rsidTr="0018694E">
        <w:trPr>
          <w:trHeight w:val="20"/>
        </w:trPr>
        <w:tc>
          <w:tcPr>
            <w:tcW w:w="861" w:type="pct"/>
            <w:vAlign w:val="center"/>
          </w:tcPr>
          <w:p w14:paraId="12936039"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课程思政</w:t>
            </w:r>
            <w:proofErr w:type="spellEnd"/>
          </w:p>
        </w:tc>
        <w:tc>
          <w:tcPr>
            <w:tcW w:w="4139" w:type="pct"/>
            <w:vAlign w:val="center"/>
          </w:tcPr>
          <w:p w14:paraId="3ADF13D8"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将思想政治教育与专业教育有机融合，引用典型教学案例举例说明，具有示范作用和推广价值。</w:t>
            </w:r>
          </w:p>
        </w:tc>
      </w:tr>
      <w:tr w:rsidR="00C27A48" w14:paraId="284CC326" w14:textId="77777777" w:rsidTr="0018694E">
        <w:trPr>
          <w:trHeight w:val="20"/>
        </w:trPr>
        <w:tc>
          <w:tcPr>
            <w:tcW w:w="861" w:type="pct"/>
            <w:vMerge w:val="restart"/>
            <w:vAlign w:val="center"/>
          </w:tcPr>
          <w:p w14:paraId="4667DDDD"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过程与方法</w:t>
            </w:r>
            <w:proofErr w:type="spellEnd"/>
          </w:p>
        </w:tc>
        <w:tc>
          <w:tcPr>
            <w:tcW w:w="4139" w:type="pct"/>
            <w:vAlign w:val="center"/>
          </w:tcPr>
          <w:p w14:paraId="19B74E8A"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教学活动丰富多样，能体现各等级水平的知识、技能和情感价值目标。</w:t>
            </w:r>
          </w:p>
        </w:tc>
      </w:tr>
      <w:tr w:rsidR="00C27A48" w14:paraId="309AF0E0" w14:textId="77777777" w:rsidTr="0018694E">
        <w:trPr>
          <w:trHeight w:val="20"/>
        </w:trPr>
        <w:tc>
          <w:tcPr>
            <w:tcW w:w="861" w:type="pct"/>
            <w:vMerge/>
            <w:vAlign w:val="center"/>
          </w:tcPr>
          <w:p w14:paraId="23E7596E" w14:textId="77777777" w:rsidR="00C27A48" w:rsidRPr="00813A8A" w:rsidRDefault="00C27A48" w:rsidP="00813A8A">
            <w:pPr>
              <w:jc w:val="center"/>
              <w:rPr>
                <w:rFonts w:ascii="Times New Roman" w:eastAsia="仿宋" w:hAnsi="Times New Roman" w:cs="Times New Roman"/>
                <w:spacing w:val="-12"/>
                <w:kern w:val="2"/>
                <w:sz w:val="28"/>
                <w:szCs w:val="28"/>
                <w:lang w:bidi="en-US"/>
              </w:rPr>
            </w:pPr>
          </w:p>
        </w:tc>
        <w:tc>
          <w:tcPr>
            <w:tcW w:w="4139" w:type="pct"/>
            <w:vAlign w:val="center"/>
          </w:tcPr>
          <w:p w14:paraId="7D5E9584"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能创造性地使用教材，内容充实精要，适合学生水平；结构合理，过渡自然，便于操作；理论联系实际，启发学生思考及问题解决。</w:t>
            </w:r>
          </w:p>
        </w:tc>
      </w:tr>
      <w:tr w:rsidR="00C27A48" w14:paraId="0B94220D" w14:textId="77777777" w:rsidTr="0018694E">
        <w:trPr>
          <w:trHeight w:val="20"/>
        </w:trPr>
        <w:tc>
          <w:tcPr>
            <w:tcW w:w="861" w:type="pct"/>
            <w:vMerge/>
            <w:vAlign w:val="center"/>
          </w:tcPr>
          <w:p w14:paraId="43178808" w14:textId="77777777" w:rsidR="00C27A48" w:rsidRPr="00813A8A" w:rsidRDefault="00C27A48" w:rsidP="00813A8A">
            <w:pPr>
              <w:jc w:val="center"/>
              <w:rPr>
                <w:rFonts w:ascii="Times New Roman" w:eastAsia="仿宋" w:hAnsi="Times New Roman" w:cs="Times New Roman"/>
                <w:spacing w:val="-12"/>
                <w:kern w:val="2"/>
                <w:sz w:val="28"/>
                <w:szCs w:val="28"/>
                <w:lang w:bidi="en-US"/>
              </w:rPr>
            </w:pPr>
          </w:p>
        </w:tc>
        <w:tc>
          <w:tcPr>
            <w:tcW w:w="4139" w:type="pct"/>
            <w:vAlign w:val="center"/>
          </w:tcPr>
          <w:p w14:paraId="78CA7FC2"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能根据课程特点，用创新的教学策略、方法、技术解决课堂中存在的各种问题和困难；教学重点突出，难点把握准确。</w:t>
            </w:r>
          </w:p>
        </w:tc>
      </w:tr>
      <w:tr w:rsidR="00C27A48" w14:paraId="4E988CC4" w14:textId="77777777" w:rsidTr="0018694E">
        <w:trPr>
          <w:trHeight w:val="20"/>
        </w:trPr>
        <w:tc>
          <w:tcPr>
            <w:tcW w:w="861" w:type="pct"/>
            <w:vMerge/>
            <w:vAlign w:val="center"/>
          </w:tcPr>
          <w:p w14:paraId="4CEB07D7" w14:textId="77777777" w:rsidR="00C27A48" w:rsidRPr="00813A8A" w:rsidRDefault="00C27A48" w:rsidP="00813A8A">
            <w:pPr>
              <w:jc w:val="center"/>
              <w:rPr>
                <w:rFonts w:ascii="Times New Roman" w:eastAsia="仿宋" w:hAnsi="Times New Roman" w:cs="Times New Roman"/>
                <w:spacing w:val="-12"/>
                <w:kern w:val="2"/>
                <w:sz w:val="28"/>
                <w:szCs w:val="28"/>
                <w:lang w:bidi="en-US"/>
              </w:rPr>
            </w:pPr>
          </w:p>
        </w:tc>
        <w:tc>
          <w:tcPr>
            <w:tcW w:w="4139" w:type="pct"/>
            <w:vAlign w:val="center"/>
          </w:tcPr>
          <w:p w14:paraId="6F98A901"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合理选择与应用信息技术，创设教学环境，关注师生、生生互动，强调自主、合作、探究的学习。</w:t>
            </w:r>
          </w:p>
        </w:tc>
      </w:tr>
      <w:tr w:rsidR="00C27A48" w14:paraId="03BFAA92" w14:textId="77777777" w:rsidTr="0018694E">
        <w:trPr>
          <w:trHeight w:val="20"/>
        </w:trPr>
        <w:tc>
          <w:tcPr>
            <w:tcW w:w="861" w:type="pct"/>
            <w:vMerge w:val="restart"/>
            <w:vAlign w:val="center"/>
          </w:tcPr>
          <w:p w14:paraId="4D5D095A"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考评与反馈</w:t>
            </w:r>
            <w:proofErr w:type="spellEnd"/>
          </w:p>
        </w:tc>
        <w:tc>
          <w:tcPr>
            <w:tcW w:w="4139" w:type="pct"/>
            <w:vAlign w:val="center"/>
          </w:tcPr>
          <w:p w14:paraId="053CACD9"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采用多元评价方法，合理评价学生知识、能力与思维的发展。</w:t>
            </w:r>
          </w:p>
        </w:tc>
      </w:tr>
      <w:tr w:rsidR="00C27A48" w14:paraId="5225BEDC" w14:textId="77777777" w:rsidTr="0018694E">
        <w:trPr>
          <w:trHeight w:val="20"/>
        </w:trPr>
        <w:tc>
          <w:tcPr>
            <w:tcW w:w="861" w:type="pct"/>
            <w:vMerge/>
            <w:vAlign w:val="center"/>
          </w:tcPr>
          <w:p w14:paraId="6AFF5D2E" w14:textId="77777777" w:rsidR="00C27A48" w:rsidRPr="00813A8A" w:rsidRDefault="00C27A48" w:rsidP="00813A8A">
            <w:pPr>
              <w:jc w:val="center"/>
              <w:rPr>
                <w:rFonts w:ascii="Times New Roman" w:eastAsia="仿宋" w:hAnsi="Times New Roman" w:cs="Times New Roman"/>
                <w:b/>
                <w:bCs/>
                <w:spacing w:val="-12"/>
                <w:kern w:val="2"/>
                <w:sz w:val="28"/>
                <w:szCs w:val="28"/>
                <w:lang w:bidi="en-US"/>
              </w:rPr>
            </w:pPr>
          </w:p>
        </w:tc>
        <w:tc>
          <w:tcPr>
            <w:tcW w:w="4139" w:type="pct"/>
            <w:vAlign w:val="center"/>
          </w:tcPr>
          <w:p w14:paraId="61A6AC1D"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过程性评价与终结性评价相结合，有适合学科、学生特点的评价规则与标准。</w:t>
            </w:r>
          </w:p>
        </w:tc>
      </w:tr>
      <w:tr w:rsidR="00C27A48" w14:paraId="6FD99015" w14:textId="77777777" w:rsidTr="0018694E">
        <w:trPr>
          <w:trHeight w:val="20"/>
        </w:trPr>
        <w:tc>
          <w:tcPr>
            <w:tcW w:w="861" w:type="pct"/>
            <w:vAlign w:val="center"/>
          </w:tcPr>
          <w:p w14:paraId="0D17CE19"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文档规范</w:t>
            </w:r>
            <w:proofErr w:type="spellEnd"/>
          </w:p>
        </w:tc>
        <w:tc>
          <w:tcPr>
            <w:tcW w:w="4139" w:type="pct"/>
            <w:vAlign w:val="center"/>
          </w:tcPr>
          <w:p w14:paraId="654A5631"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文字、符号、单位和公式符合标准规范；语言简洁、明了，字体、图表运用适当；文档结构完整，布局合理，格式美观。</w:t>
            </w:r>
          </w:p>
        </w:tc>
      </w:tr>
      <w:tr w:rsidR="00C27A48" w14:paraId="2CE71179" w14:textId="77777777" w:rsidTr="0018694E">
        <w:trPr>
          <w:trHeight w:val="20"/>
        </w:trPr>
        <w:tc>
          <w:tcPr>
            <w:tcW w:w="861" w:type="pct"/>
            <w:vAlign w:val="center"/>
          </w:tcPr>
          <w:p w14:paraId="08796041" w14:textId="77777777" w:rsidR="00C27A48" w:rsidRPr="00813A8A" w:rsidRDefault="00C27A48" w:rsidP="00813A8A">
            <w:pPr>
              <w:jc w:val="center"/>
              <w:rPr>
                <w:rFonts w:ascii="Times New Roman" w:eastAsia="仿宋" w:hAnsi="Times New Roman" w:cs="Times New Roman"/>
                <w:b/>
                <w:bCs/>
                <w:spacing w:val="-12"/>
                <w:kern w:val="2"/>
                <w:sz w:val="28"/>
                <w:szCs w:val="28"/>
                <w:lang w:eastAsia="en-US" w:bidi="en-US"/>
              </w:rPr>
            </w:pPr>
            <w:proofErr w:type="spellStart"/>
            <w:r w:rsidRPr="00813A8A">
              <w:rPr>
                <w:rFonts w:ascii="Times New Roman" w:eastAsia="仿宋" w:hAnsi="Times New Roman" w:cs="Times New Roman"/>
                <w:b/>
                <w:bCs/>
                <w:spacing w:val="-12"/>
                <w:kern w:val="2"/>
                <w:sz w:val="28"/>
                <w:szCs w:val="28"/>
                <w:lang w:eastAsia="en-US" w:bidi="en-US"/>
              </w:rPr>
              <w:t>设计创新</w:t>
            </w:r>
            <w:proofErr w:type="spellEnd"/>
          </w:p>
        </w:tc>
        <w:tc>
          <w:tcPr>
            <w:tcW w:w="4139" w:type="pct"/>
            <w:vAlign w:val="center"/>
          </w:tcPr>
          <w:p w14:paraId="336E635F"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spacing w:val="-12"/>
                <w:kern w:val="2"/>
                <w:sz w:val="28"/>
                <w:szCs w:val="28"/>
                <w:lang w:bidi="en-US"/>
              </w:rPr>
              <w:t>教学方案的整体设计富有创新性，能体现高校教学理念和要求；教学方法选择适当，教学过程设计有突出的特色。</w:t>
            </w:r>
          </w:p>
        </w:tc>
      </w:tr>
    </w:tbl>
    <w:p w14:paraId="37962041" w14:textId="77777777" w:rsidR="00C27A48" w:rsidRDefault="00C27A48" w:rsidP="00C27A48">
      <w:pPr>
        <w:pStyle w:val="af5"/>
        <w:ind w:firstLineChars="0" w:firstLine="0"/>
        <w:rPr>
          <w:rFonts w:ascii="Times New Roman" w:eastAsia="仿宋_GB2312" w:hAnsi="Times New Roman" w:cs="Times New Roman"/>
          <w:bCs/>
          <w:sz w:val="32"/>
          <w:szCs w:val="32"/>
        </w:rPr>
      </w:pPr>
    </w:p>
    <w:p w14:paraId="15603A87" w14:textId="675814A1" w:rsidR="00C27A48" w:rsidRDefault="00C27A48" w:rsidP="00C27A48">
      <w:pPr>
        <w:pStyle w:val="af5"/>
        <w:ind w:firstLineChars="0" w:firstLine="0"/>
        <w:jc w:val="center"/>
        <w:rPr>
          <w:rFonts w:ascii="Times New Roman" w:eastAsia="仿宋_GB2312" w:hAnsi="Times New Roman" w:cs="Times New Roman"/>
          <w:bCs/>
          <w:sz w:val="32"/>
          <w:szCs w:val="32"/>
        </w:rPr>
      </w:pPr>
      <w:r>
        <w:rPr>
          <w:rFonts w:ascii="Times New Roman" w:eastAsia="仿宋_GB2312" w:hAnsi="Times New Roman" w:cs="Times New Roman"/>
          <w:bCs/>
          <w:sz w:val="32"/>
          <w:szCs w:val="32"/>
        </w:rPr>
        <w:br w:type="page"/>
      </w:r>
      <w:r>
        <w:rPr>
          <w:rFonts w:ascii="Times New Roman" w:eastAsia="方正小标宋简体" w:hAnsi="Times New Roman" w:cs="方正小标宋简体" w:hint="eastAsia"/>
          <w:bCs/>
          <w:sz w:val="36"/>
          <w:szCs w:val="36"/>
        </w:rPr>
        <w:lastRenderedPageBreak/>
        <w:t>第</w:t>
      </w:r>
      <w:r w:rsidR="0018694E">
        <w:rPr>
          <w:rFonts w:ascii="Times New Roman" w:eastAsia="方正小标宋简体" w:hAnsi="Times New Roman" w:cs="方正小标宋简体" w:hint="eastAsia"/>
          <w:bCs/>
          <w:sz w:val="36"/>
          <w:szCs w:val="36"/>
        </w:rPr>
        <w:t>五</w:t>
      </w:r>
      <w:r>
        <w:rPr>
          <w:rFonts w:ascii="Times New Roman" w:eastAsia="方正小标宋简体" w:hAnsi="Times New Roman" w:cs="方正小标宋简体" w:hint="eastAsia"/>
          <w:bCs/>
          <w:sz w:val="36"/>
          <w:szCs w:val="36"/>
        </w:rPr>
        <w:t>届全国高校教师教学创新大赛评分标准</w:t>
      </w:r>
    </w:p>
    <w:p w14:paraId="27B20983" w14:textId="77777777" w:rsidR="00C27A48" w:rsidRDefault="00C27A48" w:rsidP="00C27A48">
      <w:pPr>
        <w:pStyle w:val="af5"/>
        <w:spacing w:afterLines="50" w:after="120"/>
        <w:ind w:firstLineChars="0" w:firstLine="0"/>
        <w:jc w:val="center"/>
        <w:rPr>
          <w:rFonts w:ascii="Times New Roman" w:eastAsia="方正小标宋简体" w:hAnsi="Times New Roman" w:cs="方正小标宋简体"/>
          <w:bCs/>
          <w:sz w:val="36"/>
          <w:szCs w:val="36"/>
        </w:rPr>
      </w:pPr>
      <w:r>
        <w:rPr>
          <w:rFonts w:ascii="Times New Roman" w:eastAsia="方正小标宋简体" w:hAnsi="Times New Roman" w:cs="方正小标宋简体" w:hint="eastAsia"/>
          <w:bCs/>
          <w:sz w:val="36"/>
          <w:szCs w:val="36"/>
        </w:rPr>
        <w:t>（课程</w:t>
      </w:r>
      <w:proofErr w:type="gramStart"/>
      <w:r>
        <w:rPr>
          <w:rFonts w:ascii="Times New Roman" w:eastAsia="方正小标宋简体" w:hAnsi="Times New Roman" w:cs="方正小标宋简体" w:hint="eastAsia"/>
          <w:bCs/>
          <w:sz w:val="36"/>
          <w:szCs w:val="36"/>
        </w:rPr>
        <w:t>思政组</w:t>
      </w:r>
      <w:proofErr w:type="gramEnd"/>
      <w:r>
        <w:rPr>
          <w:rFonts w:ascii="Times New Roman" w:eastAsia="方正小标宋简体" w:hAnsi="Times New Roman" w:cs="方正小标宋简体" w:hint="eastAsia"/>
          <w:bCs/>
          <w:sz w:val="36"/>
          <w:szCs w:val="36"/>
        </w:rPr>
        <w:t>）</w:t>
      </w:r>
    </w:p>
    <w:p w14:paraId="1835C92F" w14:textId="77777777" w:rsidR="00C27A48" w:rsidRDefault="00C27A48" w:rsidP="00C27A48">
      <w:pPr>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一、课堂教学实录视频评分表（</w:t>
      </w:r>
      <w:r>
        <w:rPr>
          <w:rFonts w:ascii="Times New Roman" w:eastAsia="黑体" w:hAnsi="Times New Roman" w:cs="黑体" w:hint="eastAsia"/>
          <w:bCs/>
          <w:color w:val="000000"/>
          <w:sz w:val="28"/>
          <w:szCs w:val="28"/>
          <w:lang w:bidi="en-US"/>
        </w:rPr>
        <w:t>40</w:t>
      </w:r>
      <w:r>
        <w:rPr>
          <w:rFonts w:ascii="Times New Roman" w:eastAsia="黑体" w:hAnsi="Times New Roman" w:cs="黑体" w:hint="eastAsia"/>
          <w:bCs/>
          <w:color w:val="000000"/>
          <w:sz w:val="28"/>
          <w:szCs w:val="28"/>
          <w:lang w:bidi="en-US"/>
        </w:rPr>
        <w:t>分）</w:t>
      </w:r>
    </w:p>
    <w:tbl>
      <w:tblPr>
        <w:tblW w:w="50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4"/>
        <w:gridCol w:w="8120"/>
      </w:tblGrid>
      <w:tr w:rsidR="00C27A48" w:rsidRPr="00813A8A" w14:paraId="5323E2CC" w14:textId="77777777" w:rsidTr="00813A8A">
        <w:trPr>
          <w:trHeight w:val="680"/>
        </w:trPr>
        <w:tc>
          <w:tcPr>
            <w:tcW w:w="728" w:type="pct"/>
            <w:tcBorders>
              <w:top w:val="single" w:sz="4" w:space="0" w:color="auto"/>
              <w:left w:val="single" w:sz="4" w:space="0" w:color="auto"/>
              <w:bottom w:val="single" w:sz="4" w:space="0" w:color="auto"/>
              <w:right w:val="single" w:sz="4" w:space="0" w:color="auto"/>
            </w:tcBorders>
            <w:vAlign w:val="center"/>
          </w:tcPr>
          <w:p w14:paraId="6273BE9A" w14:textId="77777777" w:rsidR="00C27A48" w:rsidRPr="00813A8A" w:rsidRDefault="00C27A48" w:rsidP="00813A8A">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272" w:type="pct"/>
            <w:tcBorders>
              <w:top w:val="single" w:sz="4" w:space="0" w:color="auto"/>
              <w:left w:val="single" w:sz="4" w:space="0" w:color="auto"/>
              <w:bottom w:val="single" w:sz="4" w:space="0" w:color="auto"/>
              <w:right w:val="single" w:sz="4" w:space="0" w:color="auto"/>
            </w:tcBorders>
            <w:vAlign w:val="center"/>
          </w:tcPr>
          <w:p w14:paraId="0D64126F" w14:textId="77777777" w:rsidR="00C27A48" w:rsidRPr="00813A8A" w:rsidRDefault="00C27A48" w:rsidP="00813A8A">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C27A48" w:rsidRPr="00813A8A" w14:paraId="129C4AB8" w14:textId="77777777" w:rsidTr="00813A8A">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22C087F9" w14:textId="77777777" w:rsidR="00C27A48" w:rsidRPr="00813A8A" w:rsidRDefault="00C27A48" w:rsidP="00813A8A">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教学理念与目标</w:t>
            </w:r>
          </w:p>
        </w:tc>
        <w:tc>
          <w:tcPr>
            <w:tcW w:w="4272" w:type="pct"/>
            <w:tcBorders>
              <w:top w:val="single" w:sz="4" w:space="0" w:color="auto"/>
              <w:left w:val="single" w:sz="4" w:space="0" w:color="auto"/>
              <w:bottom w:val="single" w:sz="4" w:space="0" w:color="auto"/>
              <w:right w:val="single" w:sz="4" w:space="0" w:color="auto"/>
            </w:tcBorders>
            <w:vAlign w:val="center"/>
          </w:tcPr>
          <w:p w14:paraId="4F2D2975"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坚持立德树人，坚持“以学生发展为中心”，将价值塑造、知识传授和能力培养融为一体，充分发挥课程育人作用。</w:t>
            </w:r>
          </w:p>
        </w:tc>
      </w:tr>
      <w:tr w:rsidR="00C27A48" w:rsidRPr="00813A8A" w14:paraId="4CE97971"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10EB26D3"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283D260D"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教学目标立足本专业本课程的育人特色，在价值塑造、知识传授、能力培养等方面要求清晰、科学、准确，符合新时代创新型复合型应用型人才培养需求。</w:t>
            </w:r>
          </w:p>
        </w:tc>
      </w:tr>
      <w:tr w:rsidR="00C27A48" w:rsidRPr="00813A8A" w14:paraId="4A6B46CA" w14:textId="77777777" w:rsidTr="00813A8A">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33E4D126" w14:textId="77777777" w:rsidR="00C27A48" w:rsidRPr="00813A8A" w:rsidRDefault="00C27A48" w:rsidP="00813A8A">
            <w:pPr>
              <w:jc w:val="center"/>
              <w:rPr>
                <w:rFonts w:ascii="Times New Roman" w:eastAsia="仿宋" w:hAnsi="Times New Roman" w:cs="仿宋"/>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教学内容</w:t>
            </w:r>
            <w:proofErr w:type="spellEnd"/>
          </w:p>
        </w:tc>
        <w:tc>
          <w:tcPr>
            <w:tcW w:w="4272" w:type="pct"/>
            <w:tcBorders>
              <w:top w:val="single" w:sz="4" w:space="0" w:color="auto"/>
              <w:left w:val="single" w:sz="4" w:space="0" w:color="auto"/>
              <w:bottom w:val="single" w:sz="4" w:space="0" w:color="auto"/>
              <w:right w:val="single" w:sz="4" w:space="0" w:color="auto"/>
            </w:tcBorders>
            <w:vAlign w:val="center"/>
          </w:tcPr>
          <w:p w14:paraId="6C386443"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坚持思想性和学术性相统一，教学内容及资源优质适用，能够将</w:t>
            </w:r>
            <w:proofErr w:type="gramStart"/>
            <w:r w:rsidRPr="00813A8A">
              <w:rPr>
                <w:rFonts w:ascii="Times New Roman" w:eastAsia="仿宋" w:hAnsi="Times New Roman" w:cs="Times New Roman" w:hint="eastAsia"/>
                <w:spacing w:val="-12"/>
                <w:kern w:val="2"/>
                <w:sz w:val="28"/>
                <w:szCs w:val="28"/>
                <w:lang w:bidi="en-US"/>
              </w:rPr>
              <w:t>思政教育</w:t>
            </w:r>
            <w:proofErr w:type="gramEnd"/>
            <w:r w:rsidRPr="00813A8A">
              <w:rPr>
                <w:rFonts w:ascii="Times New Roman" w:eastAsia="仿宋" w:hAnsi="Times New Roman" w:cs="Times New Roman" w:hint="eastAsia"/>
                <w:spacing w:val="-12"/>
                <w:kern w:val="2"/>
                <w:sz w:val="28"/>
                <w:szCs w:val="28"/>
                <w:lang w:bidi="en-US"/>
              </w:rPr>
              <w:t>与专业教育紧密结合，帮助学生丰富学识、增长见识、塑造品格。</w:t>
            </w:r>
          </w:p>
        </w:tc>
      </w:tr>
      <w:tr w:rsidR="00C27A48" w:rsidRPr="00813A8A" w14:paraId="63C12FD1"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10879551"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3C78076A"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坚持正确方向和正面导向，深入挖掘课程自身蕴含</w:t>
            </w:r>
            <w:proofErr w:type="gramStart"/>
            <w:r w:rsidRPr="00813A8A">
              <w:rPr>
                <w:rFonts w:ascii="Times New Roman" w:eastAsia="仿宋" w:hAnsi="Times New Roman" w:cs="Times New Roman" w:hint="eastAsia"/>
                <w:spacing w:val="-12"/>
                <w:kern w:val="2"/>
                <w:sz w:val="28"/>
                <w:szCs w:val="28"/>
                <w:lang w:bidi="en-US"/>
              </w:rPr>
              <w:t>的思政资源</w:t>
            </w:r>
            <w:proofErr w:type="gramEnd"/>
            <w:r w:rsidRPr="00813A8A">
              <w:rPr>
                <w:rFonts w:ascii="Times New Roman" w:eastAsia="仿宋" w:hAnsi="Times New Roman" w:cs="Times New Roman" w:hint="eastAsia"/>
                <w:spacing w:val="-12"/>
                <w:kern w:val="2"/>
                <w:sz w:val="28"/>
                <w:szCs w:val="28"/>
                <w:lang w:bidi="en-US"/>
              </w:rPr>
              <w:t>，并科学有机融入教学内容体系，不做不恰当的延伸，体现思想性、时代性和专业特色。</w:t>
            </w:r>
          </w:p>
        </w:tc>
      </w:tr>
      <w:tr w:rsidR="00C27A48" w:rsidRPr="00813A8A" w14:paraId="3771C8AC"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05545B9E"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104B6516"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教学内容满足行业与社会需求，关注学生已有知识和经验，关注学科专业发展前沿，教学重点难点处理恰当，体现高阶性、创新性与挑战度。</w:t>
            </w:r>
          </w:p>
        </w:tc>
      </w:tr>
      <w:tr w:rsidR="00C27A48" w:rsidRPr="00813A8A" w14:paraId="79749F6F" w14:textId="77777777" w:rsidTr="00813A8A">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232C337F" w14:textId="77777777" w:rsidR="00C27A48" w:rsidRPr="00813A8A" w:rsidRDefault="00C27A48" w:rsidP="00813A8A">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教学过程</w:t>
            </w:r>
          </w:p>
        </w:tc>
        <w:tc>
          <w:tcPr>
            <w:tcW w:w="4272" w:type="pct"/>
            <w:tcBorders>
              <w:top w:val="single" w:sz="4" w:space="0" w:color="auto"/>
              <w:left w:val="single" w:sz="4" w:space="0" w:color="auto"/>
              <w:bottom w:val="single" w:sz="4" w:space="0" w:color="auto"/>
              <w:right w:val="single" w:sz="4" w:space="0" w:color="auto"/>
            </w:tcBorders>
            <w:vAlign w:val="center"/>
          </w:tcPr>
          <w:p w14:paraId="71C04DC6"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教学组织有序，注重以学生为中心，体现教师主导、学生主体，能够寓价值观引导于知识传授和能力培养之中。</w:t>
            </w:r>
          </w:p>
        </w:tc>
      </w:tr>
      <w:tr w:rsidR="00C27A48" w:rsidRPr="00813A8A" w14:paraId="7D1E7F9D"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0A1564EE"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71CDBED2"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教学安排合理，教学方法恰当，能够激发学生学习兴趣，引导学生深入思考，体现针对性、互动性和启发性。</w:t>
            </w:r>
          </w:p>
        </w:tc>
      </w:tr>
      <w:tr w:rsidR="00C27A48" w:rsidRPr="00813A8A" w14:paraId="527A8AC1"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161297A8"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6250D7FA"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信息技术的使用合理有效，实现信息技术与课堂教学的有机融合，有力支持教学创新。</w:t>
            </w:r>
          </w:p>
        </w:tc>
      </w:tr>
      <w:tr w:rsidR="00C27A48" w:rsidRPr="00813A8A" w14:paraId="17AE620D"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4229EE65"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5DAB8230"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教学考核评价内容科学、方式创新，注重对学生素质、知识、能力的全方位评价，注重形成性评价与生成性问题的解决和应用。</w:t>
            </w:r>
          </w:p>
        </w:tc>
      </w:tr>
      <w:tr w:rsidR="00C27A48" w:rsidRPr="00813A8A" w14:paraId="52B15BD9" w14:textId="77777777" w:rsidTr="00813A8A">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17F454CE" w14:textId="77777777" w:rsidR="00C27A48" w:rsidRPr="00813A8A" w:rsidRDefault="00C27A48" w:rsidP="00813A8A">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教学效果</w:t>
            </w:r>
          </w:p>
        </w:tc>
        <w:tc>
          <w:tcPr>
            <w:tcW w:w="4272" w:type="pct"/>
            <w:tcBorders>
              <w:top w:val="single" w:sz="4" w:space="0" w:color="auto"/>
              <w:left w:val="single" w:sz="4" w:space="0" w:color="auto"/>
              <w:bottom w:val="single" w:sz="4" w:space="0" w:color="auto"/>
              <w:right w:val="single" w:sz="4" w:space="0" w:color="auto"/>
            </w:tcBorders>
            <w:vAlign w:val="center"/>
          </w:tcPr>
          <w:p w14:paraId="136632A3"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教学内容、方法及实施过程遵循教学理念，高效达成教学目标，达到如盐化水、润物无声的效果，有效实现教书、育人相统一。</w:t>
            </w:r>
          </w:p>
        </w:tc>
      </w:tr>
      <w:tr w:rsidR="00C27A48" w:rsidRPr="00813A8A" w14:paraId="4524B7A4"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791D7C5B"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7B3897CE"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课堂讲授富有吸引力，课堂气氛积极热烈，学生深度参与课堂，积极性和活跃度高，学生素质、知识和能力得到发展和提高。</w:t>
            </w:r>
          </w:p>
        </w:tc>
      </w:tr>
      <w:tr w:rsidR="00C27A48" w:rsidRPr="00813A8A" w14:paraId="34371133" w14:textId="77777777" w:rsidTr="00813A8A">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2CA5E785" w14:textId="77777777" w:rsidR="00C27A48" w:rsidRPr="00813A8A" w:rsidRDefault="00C27A48" w:rsidP="00813A8A">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73AFA418"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形成突显专业特色、符合学生特点的教学模式，具有较大借鉴和推广价值。</w:t>
            </w:r>
          </w:p>
        </w:tc>
      </w:tr>
      <w:tr w:rsidR="00C27A48" w:rsidRPr="00813A8A" w14:paraId="36D7FB14" w14:textId="77777777" w:rsidTr="00813A8A">
        <w:trPr>
          <w:trHeight w:val="680"/>
        </w:trPr>
        <w:tc>
          <w:tcPr>
            <w:tcW w:w="728" w:type="pct"/>
            <w:tcBorders>
              <w:top w:val="single" w:sz="4" w:space="0" w:color="auto"/>
              <w:left w:val="single" w:sz="4" w:space="0" w:color="auto"/>
              <w:bottom w:val="single" w:sz="4" w:space="0" w:color="auto"/>
              <w:right w:val="single" w:sz="4" w:space="0" w:color="auto"/>
            </w:tcBorders>
            <w:vAlign w:val="center"/>
          </w:tcPr>
          <w:p w14:paraId="3F9B9B55" w14:textId="77777777" w:rsidR="00C27A48" w:rsidRPr="00813A8A" w:rsidRDefault="00C27A48" w:rsidP="00813A8A">
            <w:pPr>
              <w:jc w:val="center"/>
              <w:rPr>
                <w:rFonts w:ascii="Times New Roman" w:eastAsia="仿宋" w:hAnsi="Times New Roman" w:cs="仿宋"/>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lastRenderedPageBreak/>
              <w:t>视频质量</w:t>
            </w:r>
            <w:proofErr w:type="spellEnd"/>
          </w:p>
        </w:tc>
        <w:tc>
          <w:tcPr>
            <w:tcW w:w="4272" w:type="pct"/>
            <w:tcBorders>
              <w:top w:val="single" w:sz="4" w:space="0" w:color="auto"/>
              <w:left w:val="single" w:sz="4" w:space="0" w:color="auto"/>
              <w:bottom w:val="single" w:sz="4" w:space="0" w:color="auto"/>
              <w:right w:val="single" w:sz="4" w:space="0" w:color="auto"/>
            </w:tcBorders>
            <w:vAlign w:val="center"/>
          </w:tcPr>
          <w:p w14:paraId="4FA2E27F"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教学视频清晰、流畅，能客观、真实反映教师和学生的教学过程常态。</w:t>
            </w:r>
          </w:p>
        </w:tc>
      </w:tr>
    </w:tbl>
    <w:p w14:paraId="10A9FF7A" w14:textId="77777777" w:rsidR="00C27A48" w:rsidRDefault="00C27A48" w:rsidP="00C27A48">
      <w:pPr>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二、课程</w:t>
      </w:r>
      <w:proofErr w:type="gramStart"/>
      <w:r>
        <w:rPr>
          <w:rFonts w:ascii="Times New Roman" w:eastAsia="黑体" w:hAnsi="Times New Roman" w:cs="黑体" w:hint="eastAsia"/>
          <w:bCs/>
          <w:color w:val="000000"/>
          <w:sz w:val="28"/>
          <w:szCs w:val="28"/>
          <w:lang w:bidi="en-US"/>
        </w:rPr>
        <w:t>思政创新</w:t>
      </w:r>
      <w:proofErr w:type="gramEnd"/>
      <w:r>
        <w:rPr>
          <w:rFonts w:ascii="Times New Roman" w:eastAsia="黑体" w:hAnsi="Times New Roman" w:cs="黑体" w:hint="eastAsia"/>
          <w:bCs/>
          <w:color w:val="000000"/>
          <w:sz w:val="28"/>
          <w:szCs w:val="28"/>
          <w:lang w:bidi="en-US"/>
        </w:rPr>
        <w:t>报告评分表（</w:t>
      </w:r>
      <w:r>
        <w:rPr>
          <w:rFonts w:ascii="Times New Roman" w:eastAsia="黑体" w:hAnsi="Times New Roman" w:cs="黑体" w:hint="eastAsia"/>
          <w:bCs/>
          <w:color w:val="000000"/>
          <w:sz w:val="28"/>
          <w:szCs w:val="28"/>
          <w:lang w:bidi="en-US"/>
        </w:rPr>
        <w:t>20</w:t>
      </w:r>
      <w:r>
        <w:rPr>
          <w:rFonts w:ascii="Times New Roman" w:eastAsia="黑体" w:hAnsi="Times New Roman" w:cs="黑体" w:hint="eastAsia"/>
          <w:bCs/>
          <w:color w:val="000000"/>
          <w:sz w:val="28"/>
          <w:szCs w:val="28"/>
          <w:lang w:bidi="en-US"/>
        </w:rPr>
        <w:t>分）</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4"/>
        <w:gridCol w:w="7608"/>
      </w:tblGrid>
      <w:tr w:rsidR="00C27A48" w:rsidRPr="00813A8A" w14:paraId="197CB093" w14:textId="77777777" w:rsidTr="0018694E">
        <w:trPr>
          <w:trHeight w:val="542"/>
        </w:trPr>
        <w:tc>
          <w:tcPr>
            <w:tcW w:w="954" w:type="pct"/>
            <w:tcBorders>
              <w:top w:val="single" w:sz="4" w:space="0" w:color="auto"/>
              <w:left w:val="single" w:sz="4" w:space="0" w:color="auto"/>
              <w:bottom w:val="single" w:sz="4" w:space="0" w:color="auto"/>
              <w:right w:val="single" w:sz="4" w:space="0" w:color="auto"/>
            </w:tcBorders>
            <w:vAlign w:val="center"/>
          </w:tcPr>
          <w:p w14:paraId="64BAB50C" w14:textId="77777777" w:rsidR="00C27A48" w:rsidRPr="00813A8A" w:rsidRDefault="00C27A48" w:rsidP="00813A8A">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045" w:type="pct"/>
            <w:tcBorders>
              <w:top w:val="single" w:sz="4" w:space="0" w:color="auto"/>
              <w:left w:val="single" w:sz="4" w:space="0" w:color="auto"/>
              <w:bottom w:val="single" w:sz="4" w:space="0" w:color="auto"/>
              <w:right w:val="single" w:sz="4" w:space="0" w:color="auto"/>
            </w:tcBorders>
            <w:vAlign w:val="center"/>
          </w:tcPr>
          <w:p w14:paraId="69C0835F" w14:textId="77777777" w:rsidR="00C27A48" w:rsidRPr="00813A8A" w:rsidRDefault="00C27A48" w:rsidP="00813A8A">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C27A48" w:rsidRPr="00813A8A" w14:paraId="640A6713"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5F8EC1CE" w14:textId="77777777" w:rsidR="00C27A48" w:rsidRPr="00813A8A" w:rsidRDefault="00C27A48" w:rsidP="00813A8A">
            <w:pPr>
              <w:jc w:val="center"/>
              <w:rPr>
                <w:rFonts w:ascii="Times New Roman" w:eastAsia="仿宋" w:hAnsi="Times New Roman" w:cs="Times New Roman"/>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问题</w:t>
            </w:r>
            <w:proofErr w:type="spellEnd"/>
            <w:r w:rsidRPr="00813A8A">
              <w:rPr>
                <w:rFonts w:ascii="Times New Roman" w:eastAsia="仿宋" w:hAnsi="Times New Roman" w:cs="仿宋" w:hint="eastAsia"/>
                <w:b/>
                <w:bCs/>
                <w:spacing w:val="-12"/>
                <w:kern w:val="2"/>
                <w:sz w:val="28"/>
                <w:szCs w:val="28"/>
                <w:lang w:bidi="en-US"/>
              </w:rPr>
              <w:t>导向</w:t>
            </w:r>
          </w:p>
        </w:tc>
        <w:tc>
          <w:tcPr>
            <w:tcW w:w="4045" w:type="pct"/>
            <w:tcBorders>
              <w:top w:val="single" w:sz="4" w:space="0" w:color="auto"/>
              <w:left w:val="single" w:sz="4" w:space="0" w:color="auto"/>
              <w:bottom w:val="single" w:sz="4" w:space="0" w:color="auto"/>
              <w:right w:val="single" w:sz="4" w:space="0" w:color="auto"/>
            </w:tcBorders>
            <w:vAlign w:val="center"/>
          </w:tcPr>
          <w:p w14:paraId="02ADE3D7"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以落实立德树人根本任务为导向，立足于学科专业的育人特点和要求，发现和解决本课程开展课堂</w:t>
            </w:r>
            <w:proofErr w:type="gramStart"/>
            <w:r w:rsidRPr="00813A8A">
              <w:rPr>
                <w:rFonts w:ascii="Times New Roman" w:eastAsia="仿宋" w:hAnsi="Times New Roman" w:cs="Times New Roman" w:hint="eastAsia"/>
                <w:spacing w:val="-12"/>
                <w:kern w:val="2"/>
                <w:sz w:val="28"/>
                <w:szCs w:val="28"/>
                <w:lang w:bidi="en-US"/>
              </w:rPr>
              <w:t>思政教学</w:t>
            </w:r>
            <w:proofErr w:type="gramEnd"/>
            <w:r w:rsidRPr="00813A8A">
              <w:rPr>
                <w:rFonts w:ascii="Times New Roman" w:eastAsia="仿宋" w:hAnsi="Times New Roman" w:cs="Times New Roman" w:hint="eastAsia"/>
                <w:spacing w:val="-12"/>
                <w:kern w:val="2"/>
                <w:sz w:val="28"/>
                <w:szCs w:val="28"/>
                <w:lang w:bidi="en-US"/>
              </w:rPr>
              <w:t>过程中的真实问题。</w:t>
            </w:r>
          </w:p>
        </w:tc>
      </w:tr>
      <w:tr w:rsidR="00C27A48" w:rsidRPr="00813A8A" w14:paraId="6D89D4F9"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7E21380A" w14:textId="77777777" w:rsidR="00C27A48" w:rsidRPr="00813A8A" w:rsidRDefault="00C27A48" w:rsidP="00813A8A">
            <w:pPr>
              <w:jc w:val="center"/>
              <w:rPr>
                <w:rFonts w:ascii="Times New Roman" w:eastAsia="仿宋" w:hAnsi="Times New Roman" w:cs="Times New Roman"/>
                <w:b/>
                <w:bCs/>
                <w:spacing w:val="-12"/>
                <w:sz w:val="28"/>
                <w:szCs w:val="28"/>
                <w:lang w:eastAsia="en-US" w:bidi="en-US"/>
              </w:rPr>
            </w:pPr>
            <w:r w:rsidRPr="00813A8A">
              <w:rPr>
                <w:rFonts w:ascii="Times New Roman" w:eastAsia="仿宋" w:hAnsi="Times New Roman" w:cs="仿宋" w:hint="eastAsia"/>
                <w:b/>
                <w:bCs/>
                <w:spacing w:val="-12"/>
                <w:kern w:val="2"/>
                <w:sz w:val="28"/>
                <w:szCs w:val="28"/>
                <w:lang w:bidi="en-US"/>
              </w:rPr>
              <w:t>创新举措</w:t>
            </w:r>
          </w:p>
        </w:tc>
        <w:tc>
          <w:tcPr>
            <w:tcW w:w="4045" w:type="pct"/>
            <w:tcBorders>
              <w:top w:val="single" w:sz="4" w:space="0" w:color="auto"/>
              <w:left w:val="single" w:sz="4" w:space="0" w:color="auto"/>
              <w:bottom w:val="single" w:sz="4" w:space="0" w:color="auto"/>
              <w:right w:val="single" w:sz="4" w:space="0" w:color="auto"/>
            </w:tcBorders>
            <w:vAlign w:val="center"/>
          </w:tcPr>
          <w:p w14:paraId="5B6FDD4E"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能够准确把握</w:t>
            </w:r>
            <w:proofErr w:type="gramStart"/>
            <w:r w:rsidRPr="00813A8A">
              <w:rPr>
                <w:rFonts w:ascii="Times New Roman" w:eastAsia="仿宋" w:hAnsi="Times New Roman" w:cs="Times New Roman" w:hint="eastAsia"/>
                <w:spacing w:val="-12"/>
                <w:kern w:val="2"/>
                <w:sz w:val="28"/>
                <w:szCs w:val="28"/>
                <w:lang w:bidi="en-US"/>
              </w:rPr>
              <w:t>课程思政的</w:t>
            </w:r>
            <w:proofErr w:type="gramEnd"/>
            <w:r w:rsidRPr="00813A8A">
              <w:rPr>
                <w:rFonts w:ascii="Times New Roman" w:eastAsia="仿宋" w:hAnsi="Times New Roman" w:cs="Times New Roman" w:hint="eastAsia"/>
                <w:spacing w:val="-12"/>
                <w:kern w:val="2"/>
                <w:sz w:val="28"/>
                <w:szCs w:val="28"/>
                <w:lang w:bidi="en-US"/>
              </w:rPr>
              <w:t>内涵建设要求，聚焦需要解决的课程</w:t>
            </w:r>
            <w:proofErr w:type="gramStart"/>
            <w:r w:rsidRPr="00813A8A">
              <w:rPr>
                <w:rFonts w:ascii="Times New Roman" w:eastAsia="仿宋" w:hAnsi="Times New Roman" w:cs="Times New Roman" w:hint="eastAsia"/>
                <w:spacing w:val="-12"/>
                <w:kern w:val="2"/>
                <w:sz w:val="28"/>
                <w:szCs w:val="28"/>
                <w:lang w:bidi="en-US"/>
              </w:rPr>
              <w:t>思政教</w:t>
            </w:r>
            <w:proofErr w:type="gramEnd"/>
            <w:r w:rsidRPr="00813A8A">
              <w:rPr>
                <w:rFonts w:ascii="Times New Roman" w:eastAsia="仿宋" w:hAnsi="Times New Roman" w:cs="Times New Roman" w:hint="eastAsia"/>
                <w:spacing w:val="-12"/>
                <w:kern w:val="2"/>
                <w:sz w:val="28"/>
                <w:szCs w:val="28"/>
                <w:lang w:bidi="en-US"/>
              </w:rPr>
              <w:t>学过程的问题，在教学目标、教学设计、教学内容、方法手段、考核评价等方面提出了具体举措，且针对性、创新性、可操作性强。</w:t>
            </w:r>
          </w:p>
        </w:tc>
      </w:tr>
      <w:tr w:rsidR="00C27A48" w:rsidRPr="00813A8A" w14:paraId="201DC817"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5BBC33EA" w14:textId="77777777" w:rsidR="00C27A48" w:rsidRPr="00813A8A" w:rsidRDefault="00C27A48" w:rsidP="00813A8A">
            <w:pPr>
              <w:jc w:val="center"/>
              <w:rPr>
                <w:rFonts w:ascii="Times New Roman" w:eastAsia="仿宋" w:hAnsi="Times New Roman" w:cs="Times New Roman"/>
                <w:b/>
                <w:bCs/>
                <w:spacing w:val="-12"/>
                <w:sz w:val="28"/>
                <w:szCs w:val="28"/>
                <w:lang w:bidi="en-US"/>
              </w:rPr>
            </w:pPr>
            <w:r w:rsidRPr="00813A8A">
              <w:rPr>
                <w:rFonts w:ascii="Times New Roman" w:eastAsia="仿宋" w:hAnsi="Times New Roman" w:cs="仿宋" w:hint="eastAsia"/>
                <w:b/>
                <w:bCs/>
                <w:spacing w:val="-12"/>
                <w:kern w:val="2"/>
                <w:sz w:val="28"/>
                <w:szCs w:val="28"/>
                <w:lang w:bidi="en-US"/>
              </w:rPr>
              <w:t>创新效果</w:t>
            </w:r>
          </w:p>
        </w:tc>
        <w:tc>
          <w:tcPr>
            <w:tcW w:w="4045" w:type="pct"/>
            <w:tcBorders>
              <w:top w:val="single" w:sz="4" w:space="0" w:color="auto"/>
              <w:left w:val="single" w:sz="4" w:space="0" w:color="auto"/>
              <w:bottom w:val="single" w:sz="4" w:space="0" w:color="auto"/>
              <w:right w:val="single" w:sz="4" w:space="0" w:color="auto"/>
            </w:tcBorders>
            <w:vAlign w:val="center"/>
          </w:tcPr>
          <w:p w14:paraId="5E2081BB"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能够切实解决课程</w:t>
            </w:r>
            <w:proofErr w:type="gramStart"/>
            <w:r w:rsidRPr="00813A8A">
              <w:rPr>
                <w:rFonts w:ascii="Times New Roman" w:eastAsia="仿宋" w:hAnsi="Times New Roman" w:cs="Times New Roman" w:hint="eastAsia"/>
                <w:spacing w:val="-12"/>
                <w:kern w:val="2"/>
                <w:sz w:val="28"/>
                <w:szCs w:val="28"/>
                <w:lang w:bidi="en-US"/>
              </w:rPr>
              <w:t>思政教学</w:t>
            </w:r>
            <w:proofErr w:type="gramEnd"/>
            <w:r w:rsidRPr="00813A8A">
              <w:rPr>
                <w:rFonts w:ascii="Times New Roman" w:eastAsia="仿宋" w:hAnsi="Times New Roman" w:cs="Times New Roman" w:hint="eastAsia"/>
                <w:spacing w:val="-12"/>
                <w:kern w:val="2"/>
                <w:sz w:val="28"/>
                <w:szCs w:val="28"/>
                <w:lang w:bidi="en-US"/>
              </w:rPr>
              <w:t>存在的问题，能够有效实现寓价值观引导于知识传授和能力培养之中，帮助学生塑造正确的世界观人生观价值观。</w:t>
            </w:r>
          </w:p>
        </w:tc>
      </w:tr>
      <w:tr w:rsidR="00C27A48" w:rsidRPr="00813A8A" w14:paraId="0371EA17"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3191D613" w14:textId="77777777" w:rsidR="00C27A48" w:rsidRPr="00813A8A" w:rsidRDefault="00C27A48" w:rsidP="00813A8A">
            <w:pPr>
              <w:jc w:val="center"/>
              <w:rPr>
                <w:rFonts w:ascii="Times New Roman" w:eastAsia="仿宋" w:hAnsi="Times New Roman" w:cs="Times New Roman"/>
                <w:b/>
                <w:bCs/>
                <w:spacing w:val="-12"/>
                <w:sz w:val="28"/>
                <w:szCs w:val="28"/>
                <w:lang w:bidi="en-US"/>
              </w:rPr>
            </w:pPr>
            <w:r w:rsidRPr="00813A8A">
              <w:rPr>
                <w:rFonts w:ascii="Times New Roman" w:eastAsia="仿宋" w:hAnsi="Times New Roman" w:cs="仿宋" w:hint="eastAsia"/>
                <w:b/>
                <w:bCs/>
                <w:spacing w:val="-12"/>
                <w:kern w:val="2"/>
                <w:sz w:val="28"/>
                <w:szCs w:val="28"/>
                <w:lang w:bidi="en-US"/>
              </w:rPr>
              <w:t>成果辐射</w:t>
            </w:r>
          </w:p>
        </w:tc>
        <w:tc>
          <w:tcPr>
            <w:tcW w:w="4045" w:type="pct"/>
            <w:tcBorders>
              <w:top w:val="single" w:sz="4" w:space="0" w:color="auto"/>
              <w:left w:val="single" w:sz="4" w:space="0" w:color="auto"/>
              <w:bottom w:val="single" w:sz="4" w:space="0" w:color="auto"/>
              <w:right w:val="single" w:sz="4" w:space="0" w:color="auto"/>
            </w:tcBorders>
            <w:vAlign w:val="center"/>
          </w:tcPr>
          <w:p w14:paraId="42CE67D3"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能对课程</w:t>
            </w:r>
            <w:proofErr w:type="gramStart"/>
            <w:r w:rsidRPr="00813A8A">
              <w:rPr>
                <w:rFonts w:ascii="Times New Roman" w:eastAsia="仿宋" w:hAnsi="Times New Roman" w:cs="Times New Roman" w:hint="eastAsia"/>
                <w:spacing w:val="-12"/>
                <w:kern w:val="2"/>
                <w:sz w:val="28"/>
                <w:szCs w:val="28"/>
                <w:lang w:bidi="en-US"/>
              </w:rPr>
              <w:t>思政实践</w:t>
            </w:r>
            <w:proofErr w:type="gramEnd"/>
            <w:r w:rsidRPr="00813A8A">
              <w:rPr>
                <w:rFonts w:ascii="Times New Roman" w:eastAsia="仿宋" w:hAnsi="Times New Roman" w:cs="Times New Roman" w:hint="eastAsia"/>
                <w:spacing w:val="-12"/>
                <w:kern w:val="2"/>
                <w:sz w:val="28"/>
                <w:szCs w:val="28"/>
                <w:lang w:bidi="en-US"/>
              </w:rPr>
              <w:t>成效开展基于案例的有效分析与总结，面向同一类型课程、同一学科专业、同一类型学校，形成具有较强辐射推广价值的课程</w:t>
            </w:r>
            <w:proofErr w:type="gramStart"/>
            <w:r w:rsidRPr="00813A8A">
              <w:rPr>
                <w:rFonts w:ascii="Times New Roman" w:eastAsia="仿宋" w:hAnsi="Times New Roman" w:cs="Times New Roman" w:hint="eastAsia"/>
                <w:spacing w:val="-12"/>
                <w:kern w:val="2"/>
                <w:sz w:val="28"/>
                <w:szCs w:val="28"/>
                <w:lang w:bidi="en-US"/>
              </w:rPr>
              <w:t>思政教</w:t>
            </w:r>
            <w:proofErr w:type="gramEnd"/>
            <w:r w:rsidRPr="00813A8A">
              <w:rPr>
                <w:rFonts w:ascii="Times New Roman" w:eastAsia="仿宋" w:hAnsi="Times New Roman" w:cs="Times New Roman" w:hint="eastAsia"/>
                <w:spacing w:val="-12"/>
                <w:kern w:val="2"/>
                <w:sz w:val="28"/>
                <w:szCs w:val="28"/>
                <w:lang w:bidi="en-US"/>
              </w:rPr>
              <w:t>学新方法、新模式。</w:t>
            </w:r>
          </w:p>
        </w:tc>
      </w:tr>
    </w:tbl>
    <w:p w14:paraId="442E1F11" w14:textId="77777777" w:rsidR="00C27A48" w:rsidRDefault="00C27A48" w:rsidP="00C27A48">
      <w:pPr>
        <w:jc w:val="center"/>
        <w:rPr>
          <w:rFonts w:ascii="Times New Roman" w:eastAsia="仿宋_GB2312" w:hAnsi="Times New Roman" w:cs="仿宋_GB2312"/>
          <w:sz w:val="32"/>
          <w:szCs w:val="32"/>
        </w:rPr>
      </w:pPr>
    </w:p>
    <w:p w14:paraId="386A972F" w14:textId="77777777" w:rsidR="00C27A48" w:rsidRDefault="00C27A48" w:rsidP="00C27A48">
      <w:pPr>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三、教学设计创新汇报评分表（</w:t>
      </w:r>
      <w:r>
        <w:rPr>
          <w:rFonts w:ascii="Times New Roman" w:eastAsia="黑体" w:hAnsi="Times New Roman" w:cs="黑体" w:hint="eastAsia"/>
          <w:bCs/>
          <w:color w:val="000000"/>
          <w:sz w:val="28"/>
          <w:szCs w:val="28"/>
          <w:lang w:bidi="en-US"/>
        </w:rPr>
        <w:t>40</w:t>
      </w:r>
      <w:r>
        <w:rPr>
          <w:rFonts w:ascii="Times New Roman" w:eastAsia="黑体" w:hAnsi="Times New Roman" w:cs="黑体" w:hint="eastAsia"/>
          <w:bCs/>
          <w:color w:val="000000"/>
          <w:sz w:val="28"/>
          <w:szCs w:val="28"/>
          <w:lang w:bidi="en-US"/>
        </w:rPr>
        <w:t>分）</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79"/>
        <w:gridCol w:w="7623"/>
      </w:tblGrid>
      <w:tr w:rsidR="00C27A48" w:rsidRPr="00813A8A" w14:paraId="31A7187F" w14:textId="77777777" w:rsidTr="00813A8A">
        <w:trPr>
          <w:trHeight w:val="514"/>
        </w:trPr>
        <w:tc>
          <w:tcPr>
            <w:tcW w:w="946" w:type="pct"/>
            <w:tcBorders>
              <w:top w:val="single" w:sz="4" w:space="0" w:color="auto"/>
              <w:left w:val="single" w:sz="4" w:space="0" w:color="auto"/>
              <w:bottom w:val="single" w:sz="4" w:space="0" w:color="auto"/>
              <w:right w:val="single" w:sz="4" w:space="0" w:color="auto"/>
            </w:tcBorders>
            <w:vAlign w:val="center"/>
          </w:tcPr>
          <w:p w14:paraId="6C36AEE7" w14:textId="77777777" w:rsidR="00C27A48" w:rsidRPr="00813A8A" w:rsidRDefault="00C27A48" w:rsidP="00813A8A">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053" w:type="pct"/>
            <w:tcBorders>
              <w:top w:val="single" w:sz="4" w:space="0" w:color="auto"/>
              <w:left w:val="single" w:sz="4" w:space="0" w:color="auto"/>
              <w:bottom w:val="single" w:sz="4" w:space="0" w:color="auto"/>
              <w:right w:val="single" w:sz="4" w:space="0" w:color="auto"/>
            </w:tcBorders>
            <w:vAlign w:val="center"/>
          </w:tcPr>
          <w:p w14:paraId="08E0C30A" w14:textId="77777777" w:rsidR="00C27A48" w:rsidRPr="00813A8A" w:rsidRDefault="00C27A48" w:rsidP="00813A8A">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C27A48" w:rsidRPr="00813A8A" w14:paraId="6CA67527" w14:textId="77777777" w:rsidTr="00813A8A">
        <w:trPr>
          <w:trHeight w:val="848"/>
        </w:trPr>
        <w:tc>
          <w:tcPr>
            <w:tcW w:w="946" w:type="pct"/>
            <w:tcBorders>
              <w:top w:val="single" w:sz="4" w:space="0" w:color="auto"/>
              <w:left w:val="single" w:sz="4" w:space="0" w:color="auto"/>
              <w:bottom w:val="single" w:sz="4" w:space="0" w:color="auto"/>
              <w:right w:val="single" w:sz="4" w:space="0" w:color="auto"/>
            </w:tcBorders>
            <w:vAlign w:val="center"/>
          </w:tcPr>
          <w:p w14:paraId="72638D03" w14:textId="77777777" w:rsidR="00C27A48" w:rsidRPr="00813A8A" w:rsidRDefault="00C27A48" w:rsidP="00813A8A">
            <w:pPr>
              <w:jc w:val="center"/>
              <w:rPr>
                <w:rFonts w:ascii="Times New Roman" w:eastAsia="仿宋" w:hAnsi="Times New Roman" w:cs="Times New Roman"/>
                <w:b/>
                <w:bCs/>
                <w:spacing w:val="-12"/>
                <w:sz w:val="28"/>
                <w:szCs w:val="28"/>
                <w:lang w:eastAsia="en-US" w:bidi="en-US"/>
              </w:rPr>
            </w:pPr>
            <w:r w:rsidRPr="00813A8A">
              <w:rPr>
                <w:rFonts w:ascii="Times New Roman" w:eastAsia="仿宋" w:hAnsi="Times New Roman" w:cs="仿宋" w:hint="eastAsia"/>
                <w:b/>
                <w:bCs/>
                <w:spacing w:val="-12"/>
                <w:kern w:val="2"/>
                <w:sz w:val="28"/>
                <w:szCs w:val="28"/>
                <w:lang w:bidi="en-US"/>
              </w:rPr>
              <w:t>教学</w:t>
            </w:r>
            <w:proofErr w:type="spellStart"/>
            <w:r w:rsidRPr="00813A8A">
              <w:rPr>
                <w:rFonts w:ascii="Times New Roman" w:eastAsia="仿宋" w:hAnsi="Times New Roman" w:cs="仿宋" w:hint="eastAsia"/>
                <w:b/>
                <w:bCs/>
                <w:spacing w:val="-12"/>
                <w:kern w:val="2"/>
                <w:sz w:val="28"/>
                <w:szCs w:val="28"/>
                <w:lang w:eastAsia="en-US" w:bidi="en-US"/>
              </w:rPr>
              <w:t>理念</w:t>
            </w:r>
            <w:proofErr w:type="spellEnd"/>
          </w:p>
        </w:tc>
        <w:tc>
          <w:tcPr>
            <w:tcW w:w="4053" w:type="pct"/>
            <w:tcBorders>
              <w:top w:val="single" w:sz="4" w:space="0" w:color="auto"/>
              <w:left w:val="single" w:sz="4" w:space="0" w:color="auto"/>
              <w:bottom w:val="single" w:sz="4" w:space="0" w:color="auto"/>
              <w:right w:val="single" w:sz="4" w:space="0" w:color="auto"/>
            </w:tcBorders>
            <w:vAlign w:val="center"/>
          </w:tcPr>
          <w:p w14:paraId="702593DD"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坚持立德树人，体现“以学生发展为中心”，将价值塑造、知识传授和能力培养融为一体，充分发挥课程育人作用。</w:t>
            </w:r>
          </w:p>
        </w:tc>
      </w:tr>
      <w:tr w:rsidR="00C27A48" w:rsidRPr="00813A8A" w14:paraId="0F0B7C9A" w14:textId="77777777" w:rsidTr="00813A8A">
        <w:trPr>
          <w:trHeight w:val="1839"/>
        </w:trPr>
        <w:tc>
          <w:tcPr>
            <w:tcW w:w="946" w:type="pct"/>
            <w:tcBorders>
              <w:top w:val="single" w:sz="4" w:space="0" w:color="auto"/>
              <w:left w:val="single" w:sz="4" w:space="0" w:color="auto"/>
              <w:bottom w:val="single" w:sz="4" w:space="0" w:color="auto"/>
              <w:right w:val="single" w:sz="4" w:space="0" w:color="auto"/>
            </w:tcBorders>
            <w:vAlign w:val="center"/>
          </w:tcPr>
          <w:p w14:paraId="48E93A5A" w14:textId="77777777" w:rsidR="00C27A48" w:rsidRPr="00813A8A" w:rsidRDefault="00C27A48" w:rsidP="00813A8A">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总体设计</w:t>
            </w:r>
          </w:p>
        </w:tc>
        <w:tc>
          <w:tcPr>
            <w:tcW w:w="4053" w:type="pct"/>
            <w:tcBorders>
              <w:top w:val="single" w:sz="4" w:space="0" w:color="auto"/>
              <w:left w:val="single" w:sz="4" w:space="0" w:color="auto"/>
              <w:bottom w:val="single" w:sz="4" w:space="0" w:color="auto"/>
              <w:right w:val="single" w:sz="4" w:space="0" w:color="auto"/>
            </w:tcBorders>
            <w:vAlign w:val="center"/>
          </w:tcPr>
          <w:p w14:paraId="367058CD"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遵循教学理念，围绕</w:t>
            </w:r>
            <w:proofErr w:type="gramStart"/>
            <w:r w:rsidRPr="00813A8A">
              <w:rPr>
                <w:rFonts w:ascii="Times New Roman" w:eastAsia="仿宋" w:hAnsi="Times New Roman" w:cs="Times New Roman" w:hint="eastAsia"/>
                <w:spacing w:val="-12"/>
                <w:kern w:val="2"/>
                <w:sz w:val="28"/>
                <w:szCs w:val="28"/>
                <w:lang w:bidi="en-US"/>
              </w:rPr>
              <w:t>思政教育</w:t>
            </w:r>
            <w:proofErr w:type="gramEnd"/>
            <w:r w:rsidRPr="00813A8A">
              <w:rPr>
                <w:rFonts w:ascii="Times New Roman" w:eastAsia="仿宋" w:hAnsi="Times New Roman" w:cs="Times New Roman" w:hint="eastAsia"/>
                <w:spacing w:val="-12"/>
                <w:kern w:val="2"/>
                <w:sz w:val="28"/>
                <w:szCs w:val="28"/>
                <w:lang w:bidi="en-US"/>
              </w:rPr>
              <w:t>与专业教育紧密融合，从教学目标、教学内容、教学活动、教学方法、教学手段、教材选用、教师配备、教学考核、评价反馈等进行系统性设计，能够有效落实所在专业人才培养方案要求，有效落实立德树人根本任务。</w:t>
            </w:r>
          </w:p>
        </w:tc>
      </w:tr>
      <w:tr w:rsidR="00C27A48" w:rsidRPr="00813A8A" w14:paraId="09D81A0F" w14:textId="77777777" w:rsidTr="0018694E">
        <w:trPr>
          <w:trHeight w:val="1634"/>
        </w:trPr>
        <w:tc>
          <w:tcPr>
            <w:tcW w:w="946" w:type="pct"/>
            <w:tcBorders>
              <w:top w:val="single" w:sz="4" w:space="0" w:color="auto"/>
              <w:left w:val="single" w:sz="4" w:space="0" w:color="auto"/>
              <w:bottom w:val="single" w:sz="4" w:space="0" w:color="auto"/>
              <w:right w:val="single" w:sz="4" w:space="0" w:color="auto"/>
            </w:tcBorders>
            <w:vAlign w:val="center"/>
          </w:tcPr>
          <w:p w14:paraId="46B7E867" w14:textId="77777777" w:rsidR="00C27A48" w:rsidRPr="00813A8A" w:rsidRDefault="00C27A48" w:rsidP="00813A8A">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教学目标</w:t>
            </w:r>
          </w:p>
        </w:tc>
        <w:tc>
          <w:tcPr>
            <w:tcW w:w="4053" w:type="pct"/>
            <w:tcBorders>
              <w:top w:val="single" w:sz="4" w:space="0" w:color="auto"/>
              <w:left w:val="single" w:sz="4" w:space="0" w:color="auto"/>
              <w:bottom w:val="single" w:sz="4" w:space="0" w:color="auto"/>
              <w:right w:val="single" w:sz="4" w:space="0" w:color="auto"/>
            </w:tcBorders>
            <w:vAlign w:val="center"/>
          </w:tcPr>
          <w:p w14:paraId="185B83B3"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教学目标符合学校办学定位、学生情况和专业人才培养需求，准确体现对学生价值塑造、知识传授和能力培养等方面的要求。教学目标清楚具体，易于理解，便于实施，行为动词使用正确，阐述规范。</w:t>
            </w:r>
          </w:p>
        </w:tc>
      </w:tr>
      <w:tr w:rsidR="00C27A48" w:rsidRPr="00813A8A" w14:paraId="240F2DCB" w14:textId="77777777" w:rsidTr="0018694E">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426C757C" w14:textId="77777777" w:rsidR="00C27A48" w:rsidRPr="00813A8A" w:rsidRDefault="00C27A48" w:rsidP="00813A8A">
            <w:pPr>
              <w:jc w:val="center"/>
              <w:rPr>
                <w:rFonts w:ascii="Times New Roman" w:eastAsia="仿宋" w:hAnsi="Times New Roman" w:cs="仿宋"/>
                <w:b/>
                <w:bCs/>
                <w:spacing w:val="-12"/>
                <w:sz w:val="28"/>
                <w:szCs w:val="28"/>
                <w:highlight w:val="yellow"/>
                <w:lang w:bidi="en-US"/>
              </w:rPr>
            </w:pPr>
            <w:r w:rsidRPr="00813A8A">
              <w:rPr>
                <w:rFonts w:ascii="Times New Roman" w:eastAsia="仿宋" w:hAnsi="Times New Roman" w:cs="仿宋" w:hint="eastAsia"/>
                <w:b/>
                <w:bCs/>
                <w:spacing w:val="-12"/>
                <w:sz w:val="28"/>
                <w:szCs w:val="28"/>
                <w:lang w:bidi="en-US"/>
              </w:rPr>
              <w:t>学情分析</w:t>
            </w:r>
          </w:p>
        </w:tc>
        <w:tc>
          <w:tcPr>
            <w:tcW w:w="4053" w:type="pct"/>
            <w:tcBorders>
              <w:top w:val="single" w:sz="4" w:space="0" w:color="auto"/>
              <w:left w:val="single" w:sz="4" w:space="0" w:color="auto"/>
              <w:bottom w:val="single" w:sz="4" w:space="0" w:color="auto"/>
              <w:right w:val="single" w:sz="4" w:space="0" w:color="auto"/>
            </w:tcBorders>
            <w:vAlign w:val="center"/>
          </w:tcPr>
          <w:p w14:paraId="55E3ED30"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学生认知特点和起点水平表述恰当，学习习惯和能力分析合理，思想发展现状、特点和规律总结准确。</w:t>
            </w:r>
          </w:p>
        </w:tc>
      </w:tr>
      <w:tr w:rsidR="00C27A48" w:rsidRPr="00813A8A" w14:paraId="3C3132BD" w14:textId="77777777" w:rsidTr="0018694E">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755C990A" w14:textId="77777777" w:rsidR="00C27A48" w:rsidRPr="00813A8A" w:rsidRDefault="00C27A48" w:rsidP="00813A8A">
            <w:pPr>
              <w:jc w:val="center"/>
              <w:rPr>
                <w:rFonts w:ascii="Times New Roman" w:eastAsia="仿宋" w:hAnsi="Times New Roman" w:cs="仿宋"/>
                <w:b/>
                <w:bCs/>
                <w:spacing w:val="-12"/>
                <w:sz w:val="28"/>
                <w:szCs w:val="28"/>
                <w:lang w:eastAsia="en-US" w:bidi="en-US"/>
              </w:rPr>
            </w:pPr>
            <w:proofErr w:type="spellStart"/>
            <w:r w:rsidRPr="00813A8A">
              <w:rPr>
                <w:rFonts w:ascii="Times New Roman" w:eastAsia="仿宋" w:hAnsi="Times New Roman" w:cs="仿宋" w:hint="eastAsia"/>
                <w:b/>
                <w:bCs/>
                <w:spacing w:val="-12"/>
                <w:sz w:val="28"/>
                <w:szCs w:val="28"/>
                <w:lang w:eastAsia="en-US" w:bidi="en-US"/>
              </w:rPr>
              <w:t>内容分析</w:t>
            </w:r>
            <w:proofErr w:type="spellEnd"/>
          </w:p>
        </w:tc>
        <w:tc>
          <w:tcPr>
            <w:tcW w:w="4053" w:type="pct"/>
            <w:tcBorders>
              <w:top w:val="single" w:sz="4" w:space="0" w:color="auto"/>
              <w:left w:val="single" w:sz="4" w:space="0" w:color="auto"/>
              <w:bottom w:val="single" w:sz="4" w:space="0" w:color="auto"/>
              <w:right w:val="single" w:sz="4" w:space="0" w:color="auto"/>
            </w:tcBorders>
            <w:vAlign w:val="center"/>
          </w:tcPr>
          <w:p w14:paraId="7C67FBBB"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符合学生思想发展和认知特点，体现课程育人理念和目标，课</w:t>
            </w:r>
            <w:r w:rsidRPr="00813A8A">
              <w:rPr>
                <w:rFonts w:ascii="Times New Roman" w:eastAsia="仿宋" w:hAnsi="Times New Roman" w:cs="Times New Roman" w:hint="eastAsia"/>
                <w:spacing w:val="-12"/>
                <w:kern w:val="2"/>
                <w:sz w:val="28"/>
                <w:szCs w:val="28"/>
                <w:lang w:bidi="en-US"/>
              </w:rPr>
              <w:lastRenderedPageBreak/>
              <w:t>程知识体系清晰科学，课程自身蕴含的</w:t>
            </w:r>
            <w:proofErr w:type="gramStart"/>
            <w:r w:rsidRPr="00813A8A">
              <w:rPr>
                <w:rFonts w:ascii="Times New Roman" w:eastAsia="仿宋" w:hAnsi="Times New Roman" w:cs="Times New Roman" w:hint="eastAsia"/>
                <w:spacing w:val="-12"/>
                <w:kern w:val="2"/>
                <w:sz w:val="28"/>
                <w:szCs w:val="28"/>
                <w:lang w:bidi="en-US"/>
              </w:rPr>
              <w:t>思政教育</w:t>
            </w:r>
            <w:proofErr w:type="gramEnd"/>
            <w:r w:rsidRPr="00813A8A">
              <w:rPr>
                <w:rFonts w:ascii="Times New Roman" w:eastAsia="仿宋" w:hAnsi="Times New Roman" w:cs="Times New Roman" w:hint="eastAsia"/>
                <w:spacing w:val="-12"/>
                <w:kern w:val="2"/>
                <w:sz w:val="28"/>
                <w:szCs w:val="28"/>
                <w:lang w:bidi="en-US"/>
              </w:rPr>
              <w:t>资源挖掘深入准确，</w:t>
            </w:r>
            <w:proofErr w:type="gramStart"/>
            <w:r w:rsidRPr="00813A8A">
              <w:rPr>
                <w:rFonts w:ascii="Times New Roman" w:eastAsia="仿宋" w:hAnsi="Times New Roman" w:cs="Times New Roman" w:hint="eastAsia"/>
                <w:spacing w:val="-12"/>
                <w:kern w:val="2"/>
                <w:sz w:val="28"/>
                <w:szCs w:val="28"/>
                <w:lang w:bidi="en-US"/>
              </w:rPr>
              <w:t>思政资</w:t>
            </w:r>
            <w:proofErr w:type="gramEnd"/>
            <w:r w:rsidRPr="00813A8A">
              <w:rPr>
                <w:rFonts w:ascii="Times New Roman" w:eastAsia="仿宋" w:hAnsi="Times New Roman" w:cs="Times New Roman" w:hint="eastAsia"/>
                <w:spacing w:val="-12"/>
                <w:kern w:val="2"/>
                <w:sz w:val="28"/>
                <w:szCs w:val="28"/>
                <w:lang w:bidi="en-US"/>
              </w:rPr>
              <w:t>源和知识内容融合紧密恰当。</w:t>
            </w:r>
          </w:p>
        </w:tc>
      </w:tr>
      <w:tr w:rsidR="00C27A48" w:rsidRPr="00813A8A" w14:paraId="693C00AF" w14:textId="77777777" w:rsidTr="0018694E">
        <w:trPr>
          <w:trHeight w:val="20"/>
        </w:trPr>
        <w:tc>
          <w:tcPr>
            <w:tcW w:w="946" w:type="pct"/>
            <w:vMerge w:val="restart"/>
            <w:tcBorders>
              <w:top w:val="single" w:sz="4" w:space="0" w:color="auto"/>
              <w:left w:val="single" w:sz="4" w:space="0" w:color="auto"/>
              <w:bottom w:val="single" w:sz="4" w:space="0" w:color="auto"/>
              <w:right w:val="single" w:sz="4" w:space="0" w:color="auto"/>
            </w:tcBorders>
            <w:vAlign w:val="center"/>
          </w:tcPr>
          <w:p w14:paraId="4674559A" w14:textId="77777777" w:rsidR="00C27A48" w:rsidRPr="00813A8A" w:rsidRDefault="00C27A48" w:rsidP="00813A8A">
            <w:pPr>
              <w:jc w:val="center"/>
              <w:rPr>
                <w:rFonts w:ascii="Times New Roman" w:eastAsia="仿宋" w:hAnsi="Times New Roman" w:cs="Times New Roman"/>
                <w:b/>
                <w:bCs/>
                <w:spacing w:val="-12"/>
                <w:sz w:val="28"/>
                <w:szCs w:val="28"/>
                <w:lang w:bidi="en-US"/>
              </w:rPr>
            </w:pPr>
            <w:r w:rsidRPr="00813A8A">
              <w:rPr>
                <w:rFonts w:ascii="Times New Roman" w:eastAsia="仿宋" w:hAnsi="Times New Roman" w:cs="仿宋" w:hint="eastAsia"/>
                <w:b/>
                <w:bCs/>
                <w:spacing w:val="-12"/>
                <w:sz w:val="28"/>
                <w:szCs w:val="28"/>
                <w:lang w:bidi="en-US"/>
              </w:rPr>
              <w:lastRenderedPageBreak/>
              <w:t>过程与方法</w:t>
            </w:r>
          </w:p>
        </w:tc>
        <w:tc>
          <w:tcPr>
            <w:tcW w:w="4053" w:type="pct"/>
            <w:tcBorders>
              <w:top w:val="single" w:sz="4" w:space="0" w:color="auto"/>
              <w:left w:val="single" w:sz="4" w:space="0" w:color="auto"/>
              <w:bottom w:val="single" w:sz="4" w:space="0" w:color="auto"/>
              <w:right w:val="single" w:sz="4" w:space="0" w:color="auto"/>
            </w:tcBorders>
            <w:vAlign w:val="center"/>
          </w:tcPr>
          <w:p w14:paraId="7804BFB8"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教学活动丰富，过渡自然，充分发挥教师主导、学生主体作用，能够帮助学生有效提升素质、知识和能力。</w:t>
            </w:r>
          </w:p>
        </w:tc>
      </w:tr>
      <w:tr w:rsidR="00C27A48" w:rsidRPr="00813A8A" w14:paraId="5B115084" w14:textId="77777777" w:rsidTr="0018694E">
        <w:trPr>
          <w:trHeight w:val="20"/>
        </w:trPr>
        <w:tc>
          <w:tcPr>
            <w:tcW w:w="946" w:type="pct"/>
            <w:vMerge/>
            <w:tcBorders>
              <w:top w:val="single" w:sz="4" w:space="0" w:color="auto"/>
              <w:left w:val="single" w:sz="4" w:space="0" w:color="auto"/>
              <w:bottom w:val="single" w:sz="4" w:space="0" w:color="auto"/>
              <w:right w:val="single" w:sz="4" w:space="0" w:color="auto"/>
            </w:tcBorders>
            <w:vAlign w:val="center"/>
          </w:tcPr>
          <w:p w14:paraId="3DF329BE" w14:textId="77777777" w:rsidR="00C27A48" w:rsidRPr="00813A8A" w:rsidRDefault="00C27A48" w:rsidP="00813A8A">
            <w:pPr>
              <w:jc w:val="center"/>
              <w:rPr>
                <w:rFonts w:ascii="Times New Roman" w:eastAsia="仿宋" w:hAnsi="Times New Roman" w:cs="Times New Roman"/>
                <w:b/>
                <w:bCs/>
                <w:spacing w:val="-12"/>
                <w:sz w:val="28"/>
                <w:szCs w:val="28"/>
                <w:lang w:bidi="en-US"/>
              </w:rPr>
            </w:pPr>
          </w:p>
        </w:tc>
        <w:tc>
          <w:tcPr>
            <w:tcW w:w="4053" w:type="pct"/>
            <w:tcBorders>
              <w:top w:val="single" w:sz="4" w:space="0" w:color="auto"/>
              <w:left w:val="single" w:sz="4" w:space="0" w:color="auto"/>
              <w:bottom w:val="single" w:sz="4" w:space="0" w:color="auto"/>
              <w:right w:val="single" w:sz="4" w:space="0" w:color="auto"/>
            </w:tcBorders>
            <w:vAlign w:val="center"/>
          </w:tcPr>
          <w:p w14:paraId="349534A4"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教学方法灵活恰当，现代信息技术应用科学合理，关注学生兴趣、引导学生思考，强调自主、合作、探究的学习。</w:t>
            </w:r>
          </w:p>
        </w:tc>
      </w:tr>
      <w:tr w:rsidR="00C27A48" w:rsidRPr="00813A8A" w14:paraId="1CBCA842" w14:textId="77777777" w:rsidTr="0018694E">
        <w:trPr>
          <w:trHeight w:val="20"/>
        </w:trPr>
        <w:tc>
          <w:tcPr>
            <w:tcW w:w="946" w:type="pct"/>
            <w:vMerge/>
            <w:tcBorders>
              <w:top w:val="single" w:sz="4" w:space="0" w:color="auto"/>
              <w:left w:val="single" w:sz="4" w:space="0" w:color="auto"/>
              <w:bottom w:val="single" w:sz="4" w:space="0" w:color="auto"/>
              <w:right w:val="single" w:sz="4" w:space="0" w:color="auto"/>
            </w:tcBorders>
            <w:vAlign w:val="center"/>
          </w:tcPr>
          <w:p w14:paraId="424AC918" w14:textId="77777777" w:rsidR="00C27A48" w:rsidRPr="00813A8A" w:rsidRDefault="00C27A48" w:rsidP="00813A8A">
            <w:pPr>
              <w:jc w:val="center"/>
              <w:rPr>
                <w:rFonts w:ascii="Times New Roman" w:eastAsia="仿宋" w:hAnsi="Times New Roman" w:cs="Times New Roman"/>
                <w:b/>
                <w:bCs/>
                <w:spacing w:val="-12"/>
                <w:sz w:val="28"/>
                <w:szCs w:val="28"/>
                <w:lang w:bidi="en-US"/>
              </w:rPr>
            </w:pPr>
          </w:p>
        </w:tc>
        <w:tc>
          <w:tcPr>
            <w:tcW w:w="4053" w:type="pct"/>
            <w:tcBorders>
              <w:top w:val="single" w:sz="4" w:space="0" w:color="auto"/>
              <w:left w:val="single" w:sz="4" w:space="0" w:color="auto"/>
              <w:bottom w:val="single" w:sz="4" w:space="0" w:color="auto"/>
              <w:right w:val="single" w:sz="4" w:space="0" w:color="auto"/>
            </w:tcBorders>
            <w:vAlign w:val="center"/>
          </w:tcPr>
          <w:p w14:paraId="4A118233"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教材和教学资源选用科学，教学案例典型恰当，注重价值引领，注重理论联系实际，将</w:t>
            </w:r>
            <w:proofErr w:type="gramStart"/>
            <w:r w:rsidRPr="00813A8A">
              <w:rPr>
                <w:rFonts w:ascii="Times New Roman" w:eastAsia="仿宋" w:hAnsi="Times New Roman" w:cs="Times New Roman" w:hint="eastAsia"/>
                <w:spacing w:val="-12"/>
                <w:kern w:val="2"/>
                <w:sz w:val="28"/>
                <w:szCs w:val="28"/>
                <w:lang w:bidi="en-US"/>
              </w:rPr>
              <w:t>思政教育</w:t>
            </w:r>
            <w:proofErr w:type="gramEnd"/>
            <w:r w:rsidRPr="00813A8A">
              <w:rPr>
                <w:rFonts w:ascii="Times New Roman" w:eastAsia="仿宋" w:hAnsi="Times New Roman" w:cs="Times New Roman" w:hint="eastAsia"/>
                <w:spacing w:val="-12"/>
                <w:kern w:val="2"/>
                <w:sz w:val="28"/>
                <w:szCs w:val="28"/>
                <w:lang w:bidi="en-US"/>
              </w:rPr>
              <w:t>有机融入教学过程。</w:t>
            </w:r>
          </w:p>
        </w:tc>
      </w:tr>
      <w:tr w:rsidR="00C27A48" w:rsidRPr="00813A8A" w14:paraId="6E48E9D7" w14:textId="77777777" w:rsidTr="0018694E">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0C8FBBA1" w14:textId="77777777" w:rsidR="00C27A48" w:rsidRPr="00813A8A" w:rsidRDefault="00C27A48" w:rsidP="00813A8A">
            <w:pPr>
              <w:jc w:val="center"/>
              <w:rPr>
                <w:rFonts w:ascii="Times New Roman" w:eastAsia="仿宋" w:hAnsi="Times New Roman" w:cs="Times New Roman"/>
                <w:b/>
                <w:bCs/>
                <w:spacing w:val="-12"/>
                <w:sz w:val="28"/>
                <w:szCs w:val="28"/>
                <w:highlight w:val="yellow"/>
                <w:lang w:bidi="en-US"/>
              </w:rPr>
            </w:pPr>
            <w:r w:rsidRPr="00813A8A">
              <w:rPr>
                <w:rFonts w:ascii="Times New Roman" w:eastAsia="仿宋" w:hAnsi="Times New Roman" w:cs="仿宋" w:hint="eastAsia"/>
                <w:b/>
                <w:bCs/>
                <w:spacing w:val="-12"/>
                <w:sz w:val="28"/>
                <w:szCs w:val="28"/>
                <w:lang w:bidi="en-US"/>
              </w:rPr>
              <w:t>考评与反馈</w:t>
            </w:r>
          </w:p>
        </w:tc>
        <w:tc>
          <w:tcPr>
            <w:tcW w:w="4053" w:type="pct"/>
            <w:tcBorders>
              <w:top w:val="single" w:sz="4" w:space="0" w:color="auto"/>
              <w:left w:val="single" w:sz="4" w:space="0" w:color="auto"/>
              <w:bottom w:val="single" w:sz="4" w:space="0" w:color="auto"/>
              <w:right w:val="single" w:sz="4" w:space="0" w:color="auto"/>
            </w:tcBorders>
            <w:vAlign w:val="center"/>
          </w:tcPr>
          <w:p w14:paraId="011DC631"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教学评价维度多样，方法多元，内容科学，适合学科专业要求和学生特点，能够评价学生素质、知识和能力等各方面的发展变化。</w:t>
            </w:r>
          </w:p>
        </w:tc>
      </w:tr>
      <w:tr w:rsidR="00C27A48" w:rsidRPr="00813A8A" w14:paraId="2430B461" w14:textId="77777777" w:rsidTr="0018694E">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7E3FC51B" w14:textId="77777777" w:rsidR="00C27A48" w:rsidRPr="00813A8A" w:rsidRDefault="00C27A48" w:rsidP="00813A8A">
            <w:pPr>
              <w:jc w:val="center"/>
              <w:rPr>
                <w:rFonts w:ascii="Times New Roman" w:eastAsia="仿宋" w:hAnsi="Times New Roman" w:cs="Times New Roman"/>
                <w:b/>
                <w:bCs/>
                <w:spacing w:val="-12"/>
                <w:sz w:val="28"/>
                <w:szCs w:val="28"/>
                <w:highlight w:val="yellow"/>
                <w:lang w:bidi="en-US"/>
              </w:rPr>
            </w:pPr>
            <w:r w:rsidRPr="00813A8A">
              <w:rPr>
                <w:rFonts w:ascii="Times New Roman" w:eastAsia="仿宋" w:hAnsi="Times New Roman" w:cs="仿宋" w:hint="eastAsia"/>
                <w:b/>
                <w:bCs/>
                <w:spacing w:val="-12"/>
                <w:sz w:val="28"/>
                <w:szCs w:val="28"/>
                <w:lang w:bidi="en-US"/>
              </w:rPr>
              <w:t>设计创新</w:t>
            </w:r>
          </w:p>
        </w:tc>
        <w:tc>
          <w:tcPr>
            <w:tcW w:w="4053" w:type="pct"/>
            <w:tcBorders>
              <w:top w:val="single" w:sz="4" w:space="0" w:color="auto"/>
              <w:left w:val="single" w:sz="4" w:space="0" w:color="auto"/>
              <w:bottom w:val="single" w:sz="4" w:space="0" w:color="auto"/>
              <w:right w:val="single" w:sz="4" w:space="0" w:color="auto"/>
            </w:tcBorders>
            <w:vAlign w:val="center"/>
          </w:tcPr>
          <w:p w14:paraId="6F7986AE"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围绕价值引领、知识传授和能力培养紧密融合进行一体化设计，充分体现育人理念和特点，专业特色突出，富有思想性、时代性和科学性、创新性。</w:t>
            </w:r>
          </w:p>
        </w:tc>
      </w:tr>
      <w:tr w:rsidR="00C27A48" w:rsidRPr="00813A8A" w14:paraId="5DB439C9" w14:textId="77777777" w:rsidTr="0018694E">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7B84A7C1" w14:textId="77777777" w:rsidR="00C27A48" w:rsidRPr="00813A8A" w:rsidRDefault="00C27A48" w:rsidP="00813A8A">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sz w:val="28"/>
                <w:szCs w:val="28"/>
                <w:lang w:bidi="en-US"/>
              </w:rPr>
              <w:t>文档规范</w:t>
            </w:r>
          </w:p>
        </w:tc>
        <w:tc>
          <w:tcPr>
            <w:tcW w:w="4053" w:type="pct"/>
            <w:tcBorders>
              <w:top w:val="single" w:sz="4" w:space="0" w:color="auto"/>
              <w:left w:val="single" w:sz="4" w:space="0" w:color="auto"/>
              <w:bottom w:val="single" w:sz="4" w:space="0" w:color="auto"/>
              <w:right w:val="single" w:sz="4" w:space="0" w:color="auto"/>
            </w:tcBorders>
            <w:vAlign w:val="center"/>
          </w:tcPr>
          <w:p w14:paraId="2B2491FF"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文字、符号、单位和公式符合标准规范；</w:t>
            </w:r>
          </w:p>
          <w:p w14:paraId="3501B948"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语言简洁、明了，字体、图表运用适当；</w:t>
            </w:r>
          </w:p>
          <w:p w14:paraId="1E2DCA3D"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文档结构完整，布局合理，格式美观。</w:t>
            </w:r>
          </w:p>
        </w:tc>
      </w:tr>
      <w:tr w:rsidR="00C27A48" w:rsidRPr="00813A8A" w14:paraId="23AB5431" w14:textId="77777777" w:rsidTr="0018694E">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6619B3A0" w14:textId="77777777" w:rsidR="00C27A48" w:rsidRPr="00813A8A" w:rsidRDefault="00C27A48" w:rsidP="00813A8A">
            <w:pPr>
              <w:jc w:val="center"/>
              <w:rPr>
                <w:rFonts w:ascii="Times New Roman" w:eastAsia="仿宋" w:hAnsi="Times New Roman" w:cs="仿宋"/>
                <w:b/>
                <w:bCs/>
                <w:spacing w:val="-12"/>
                <w:sz w:val="28"/>
                <w:szCs w:val="28"/>
                <w:highlight w:val="yellow"/>
                <w:lang w:bidi="en-US"/>
              </w:rPr>
            </w:pPr>
            <w:r w:rsidRPr="00813A8A">
              <w:rPr>
                <w:rFonts w:ascii="Times New Roman" w:eastAsia="仿宋" w:hAnsi="Times New Roman" w:cs="仿宋" w:hint="eastAsia"/>
                <w:b/>
                <w:bCs/>
                <w:spacing w:val="-12"/>
                <w:sz w:val="28"/>
                <w:szCs w:val="28"/>
                <w:lang w:bidi="en-US"/>
              </w:rPr>
              <w:t>现场交流</w:t>
            </w:r>
          </w:p>
        </w:tc>
        <w:tc>
          <w:tcPr>
            <w:tcW w:w="4053" w:type="pct"/>
            <w:tcBorders>
              <w:top w:val="single" w:sz="4" w:space="0" w:color="auto"/>
              <w:left w:val="single" w:sz="4" w:space="0" w:color="auto"/>
              <w:bottom w:val="single" w:sz="4" w:space="0" w:color="auto"/>
              <w:right w:val="single" w:sz="4" w:space="0" w:color="auto"/>
            </w:tcBorders>
            <w:vAlign w:val="center"/>
          </w:tcPr>
          <w:p w14:paraId="030CF8A4" w14:textId="77777777" w:rsidR="00C27A48" w:rsidRPr="00813A8A" w:rsidRDefault="00C27A48" w:rsidP="00FF7165">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观点正确，切中要点，条理清晰，重点突出，表达流畅。</w:t>
            </w:r>
          </w:p>
        </w:tc>
      </w:tr>
    </w:tbl>
    <w:p w14:paraId="6E8EBC7C" w14:textId="268D276F" w:rsidR="009B737A" w:rsidRDefault="009B737A" w:rsidP="00C27A48">
      <w:pPr>
        <w:ind w:firstLineChars="200" w:firstLine="400"/>
        <w:rPr>
          <w:sz w:val="20"/>
        </w:rPr>
      </w:pPr>
    </w:p>
    <w:p w14:paraId="736F206C" w14:textId="77777777" w:rsidR="0018694E" w:rsidRDefault="0018694E" w:rsidP="00C27A48">
      <w:pPr>
        <w:ind w:firstLineChars="200" w:firstLine="400"/>
        <w:rPr>
          <w:sz w:val="20"/>
        </w:rPr>
        <w:sectPr w:rsidR="0018694E" w:rsidSect="00813A8A">
          <w:pgSz w:w="11910" w:h="16850"/>
          <w:pgMar w:top="1474" w:right="1361" w:bottom="1474" w:left="1361" w:header="0" w:footer="1417" w:gutter="0"/>
          <w:cols w:space="720"/>
          <w:docGrid w:linePitch="299"/>
        </w:sectPr>
      </w:pPr>
    </w:p>
    <w:p w14:paraId="6B8180FF" w14:textId="77777777" w:rsidR="0018694E" w:rsidRDefault="0018694E" w:rsidP="0018694E">
      <w:pPr>
        <w:pStyle w:val="af5"/>
        <w:ind w:firstLineChars="0" w:firstLine="0"/>
        <w:jc w:val="center"/>
        <w:rPr>
          <w:rFonts w:ascii="Times New Roman" w:eastAsia="方正小标宋简体" w:hAnsi="Times New Roman" w:cs="方正小标宋简体"/>
          <w:bCs/>
          <w:sz w:val="36"/>
          <w:szCs w:val="36"/>
        </w:rPr>
      </w:pPr>
      <w:r>
        <w:rPr>
          <w:rFonts w:ascii="Times New Roman" w:eastAsia="方正小标宋简体" w:hAnsi="Times New Roman" w:cs="方正小标宋简体" w:hint="eastAsia"/>
          <w:bCs/>
          <w:sz w:val="36"/>
          <w:szCs w:val="36"/>
        </w:rPr>
        <w:lastRenderedPageBreak/>
        <w:t>第五届全国高校教师教学创新大赛</w:t>
      </w:r>
    </w:p>
    <w:p w14:paraId="093BCC12" w14:textId="1986589D" w:rsidR="0018694E" w:rsidRDefault="0018694E" w:rsidP="0018694E">
      <w:pPr>
        <w:pStyle w:val="af5"/>
        <w:ind w:firstLineChars="0" w:firstLine="0"/>
        <w:jc w:val="center"/>
        <w:rPr>
          <w:rFonts w:ascii="Times New Roman" w:eastAsia="仿宋_GB2312" w:hAnsi="Times New Roman" w:cs="Times New Roman"/>
          <w:bCs/>
          <w:sz w:val="32"/>
          <w:szCs w:val="32"/>
        </w:rPr>
      </w:pPr>
      <w:r w:rsidRPr="0018694E">
        <w:rPr>
          <w:rFonts w:ascii="Times New Roman" w:eastAsia="方正小标宋简体" w:hAnsi="Times New Roman" w:cs="方正小标宋简体" w:hint="eastAsia"/>
          <w:bCs/>
          <w:sz w:val="36"/>
          <w:szCs w:val="36"/>
        </w:rPr>
        <w:t>产教融合赛道</w:t>
      </w:r>
      <w:r>
        <w:rPr>
          <w:rFonts w:ascii="Times New Roman" w:eastAsia="方正小标宋简体" w:hAnsi="Times New Roman" w:cs="方正小标宋简体" w:hint="eastAsia"/>
          <w:bCs/>
          <w:sz w:val="36"/>
          <w:szCs w:val="36"/>
        </w:rPr>
        <w:t>评分标准</w:t>
      </w:r>
    </w:p>
    <w:p w14:paraId="50253E79" w14:textId="52023A87" w:rsidR="0018694E" w:rsidRDefault="0018694E" w:rsidP="0018694E">
      <w:pPr>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一、课堂教学实录（</w:t>
      </w:r>
      <w:r>
        <w:rPr>
          <w:rFonts w:ascii="Times New Roman" w:eastAsia="黑体" w:hAnsi="Times New Roman" w:cs="黑体" w:hint="eastAsia"/>
          <w:bCs/>
          <w:color w:val="000000"/>
          <w:sz w:val="28"/>
          <w:szCs w:val="28"/>
          <w:lang w:bidi="en-US"/>
        </w:rPr>
        <w:t>40</w:t>
      </w:r>
      <w:r>
        <w:rPr>
          <w:rFonts w:ascii="Times New Roman" w:eastAsia="黑体" w:hAnsi="Times New Roman" w:cs="黑体" w:hint="eastAsia"/>
          <w:bCs/>
          <w:color w:val="000000"/>
          <w:sz w:val="28"/>
          <w:szCs w:val="28"/>
          <w:lang w:bidi="en-US"/>
        </w:rPr>
        <w:t>分）</w:t>
      </w:r>
    </w:p>
    <w:tbl>
      <w:tblPr>
        <w:tblW w:w="50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4"/>
        <w:gridCol w:w="8120"/>
      </w:tblGrid>
      <w:tr w:rsidR="0018694E" w:rsidRPr="00813A8A" w14:paraId="17792BA5" w14:textId="77777777" w:rsidTr="0018694E">
        <w:trPr>
          <w:trHeight w:val="680"/>
        </w:trPr>
        <w:tc>
          <w:tcPr>
            <w:tcW w:w="728" w:type="pct"/>
            <w:tcBorders>
              <w:top w:val="single" w:sz="4" w:space="0" w:color="auto"/>
              <w:left w:val="single" w:sz="4" w:space="0" w:color="auto"/>
              <w:bottom w:val="single" w:sz="4" w:space="0" w:color="auto"/>
              <w:right w:val="single" w:sz="4" w:space="0" w:color="auto"/>
            </w:tcBorders>
            <w:vAlign w:val="center"/>
          </w:tcPr>
          <w:p w14:paraId="3FDA8372" w14:textId="77777777" w:rsidR="0018694E" w:rsidRPr="00813A8A" w:rsidRDefault="0018694E" w:rsidP="0018694E">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272" w:type="pct"/>
            <w:tcBorders>
              <w:top w:val="single" w:sz="4" w:space="0" w:color="auto"/>
              <w:left w:val="single" w:sz="4" w:space="0" w:color="auto"/>
              <w:bottom w:val="single" w:sz="4" w:space="0" w:color="auto"/>
              <w:right w:val="single" w:sz="4" w:space="0" w:color="auto"/>
            </w:tcBorders>
            <w:vAlign w:val="center"/>
          </w:tcPr>
          <w:p w14:paraId="3CF17DF0" w14:textId="77777777" w:rsidR="0018694E" w:rsidRPr="00813A8A" w:rsidRDefault="0018694E" w:rsidP="0018694E">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18694E" w:rsidRPr="00813A8A" w14:paraId="2F69AECF" w14:textId="77777777" w:rsidTr="0018694E">
        <w:trPr>
          <w:trHeight w:val="2018"/>
        </w:trPr>
        <w:tc>
          <w:tcPr>
            <w:tcW w:w="728" w:type="pct"/>
            <w:tcBorders>
              <w:top w:val="single" w:sz="4" w:space="0" w:color="auto"/>
              <w:left w:val="single" w:sz="4" w:space="0" w:color="auto"/>
              <w:bottom w:val="single" w:sz="4" w:space="0" w:color="auto"/>
              <w:right w:val="single" w:sz="4" w:space="0" w:color="auto"/>
            </w:tcBorders>
            <w:vAlign w:val="center"/>
          </w:tcPr>
          <w:p w14:paraId="1E8C090C" w14:textId="3A8C2F6D" w:rsidR="0018694E" w:rsidRPr="00813A8A" w:rsidRDefault="0018694E" w:rsidP="0018694E">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教学理念</w:t>
            </w:r>
          </w:p>
        </w:tc>
        <w:tc>
          <w:tcPr>
            <w:tcW w:w="4272" w:type="pct"/>
            <w:tcBorders>
              <w:top w:val="single" w:sz="4" w:space="0" w:color="auto"/>
              <w:left w:val="single" w:sz="4" w:space="0" w:color="auto"/>
              <w:right w:val="single" w:sz="4" w:space="0" w:color="auto"/>
            </w:tcBorders>
            <w:vAlign w:val="center"/>
          </w:tcPr>
          <w:p w14:paraId="7D43DC5C" w14:textId="3D66B365"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体现“以学生发展为中心”教育理念，符合专业特色与课程要求；在深化产教融合中推进教育教学创新，提高人才培养的质量，服务区域经济社会发展，促进教育链、人才链与产业链、创新链有机衔接</w:t>
            </w:r>
          </w:p>
        </w:tc>
      </w:tr>
      <w:tr w:rsidR="0018694E" w:rsidRPr="00813A8A" w14:paraId="4C7776D1" w14:textId="77777777" w:rsidTr="0018694E">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068867BF" w14:textId="77777777" w:rsidR="0018694E" w:rsidRPr="00813A8A" w:rsidRDefault="0018694E" w:rsidP="0018694E">
            <w:pPr>
              <w:jc w:val="center"/>
              <w:rPr>
                <w:rFonts w:ascii="Times New Roman" w:eastAsia="仿宋" w:hAnsi="Times New Roman" w:cs="仿宋"/>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教学内容</w:t>
            </w:r>
            <w:proofErr w:type="spellEnd"/>
          </w:p>
        </w:tc>
        <w:tc>
          <w:tcPr>
            <w:tcW w:w="4272" w:type="pct"/>
            <w:tcBorders>
              <w:top w:val="single" w:sz="4" w:space="0" w:color="auto"/>
              <w:left w:val="single" w:sz="4" w:space="0" w:color="auto"/>
              <w:bottom w:val="single" w:sz="4" w:space="0" w:color="auto"/>
              <w:right w:val="single" w:sz="4" w:space="0" w:color="auto"/>
            </w:tcBorders>
            <w:vAlign w:val="center"/>
          </w:tcPr>
          <w:p w14:paraId="3A00D1A5" w14:textId="0501A655"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深挖</w:t>
            </w:r>
            <w:proofErr w:type="gramStart"/>
            <w:r w:rsidRPr="0018694E">
              <w:rPr>
                <w:rFonts w:ascii="Times New Roman" w:eastAsia="仿宋" w:hAnsi="Times New Roman" w:cs="Times New Roman" w:hint="eastAsia"/>
                <w:spacing w:val="-12"/>
                <w:kern w:val="2"/>
                <w:sz w:val="28"/>
                <w:szCs w:val="28"/>
                <w:lang w:bidi="en-US"/>
              </w:rPr>
              <w:t>课程思政元素</w:t>
            </w:r>
            <w:proofErr w:type="gramEnd"/>
            <w:r w:rsidRPr="0018694E">
              <w:rPr>
                <w:rFonts w:ascii="Times New Roman" w:eastAsia="仿宋" w:hAnsi="Times New Roman" w:cs="Times New Roman" w:hint="eastAsia"/>
                <w:spacing w:val="-12"/>
                <w:kern w:val="2"/>
                <w:sz w:val="28"/>
                <w:szCs w:val="28"/>
                <w:lang w:bidi="en-US"/>
              </w:rPr>
              <w:t>，有机融入课程教学，实现“润物无声”的</w:t>
            </w:r>
            <w:proofErr w:type="gramStart"/>
            <w:r w:rsidRPr="0018694E">
              <w:rPr>
                <w:rFonts w:ascii="Times New Roman" w:eastAsia="仿宋" w:hAnsi="Times New Roman" w:cs="Times New Roman" w:hint="eastAsia"/>
                <w:spacing w:val="-12"/>
                <w:kern w:val="2"/>
                <w:sz w:val="28"/>
                <w:szCs w:val="28"/>
                <w:lang w:bidi="en-US"/>
              </w:rPr>
              <w:t>课程思政教育</w:t>
            </w:r>
            <w:proofErr w:type="gramEnd"/>
            <w:r w:rsidRPr="0018694E">
              <w:rPr>
                <w:rFonts w:ascii="Times New Roman" w:eastAsia="仿宋" w:hAnsi="Times New Roman" w:cs="Times New Roman" w:hint="eastAsia"/>
                <w:spacing w:val="-12"/>
                <w:kern w:val="2"/>
                <w:sz w:val="28"/>
                <w:szCs w:val="28"/>
                <w:lang w:bidi="en-US"/>
              </w:rPr>
              <w:t>。</w:t>
            </w:r>
          </w:p>
        </w:tc>
      </w:tr>
      <w:tr w:rsidR="0018694E" w:rsidRPr="00813A8A" w14:paraId="7F515489" w14:textId="77777777" w:rsidTr="0018694E">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1E15FB88" w14:textId="77777777" w:rsidR="0018694E" w:rsidRPr="00813A8A" w:rsidRDefault="0018694E" w:rsidP="0018694E">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4C5F4E72" w14:textId="5D180CCA"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将教学内容与行业企业、实务部门等实际工作和需求以及国家产业政策、国内外产业发展的基础走向和价值导向紧密融合，将生产现场转化为教学课堂，</w:t>
            </w:r>
            <w:proofErr w:type="gramStart"/>
            <w:r w:rsidRPr="0018694E">
              <w:rPr>
                <w:rFonts w:ascii="Times New Roman" w:eastAsia="仿宋" w:hAnsi="Times New Roman" w:cs="Times New Roman" w:hint="eastAsia"/>
                <w:spacing w:val="-12"/>
                <w:kern w:val="2"/>
                <w:sz w:val="28"/>
                <w:szCs w:val="28"/>
                <w:lang w:bidi="en-US"/>
              </w:rPr>
              <w:t>将政产学研</w:t>
            </w:r>
            <w:proofErr w:type="gramEnd"/>
            <w:r w:rsidRPr="0018694E">
              <w:rPr>
                <w:rFonts w:ascii="Times New Roman" w:eastAsia="仿宋" w:hAnsi="Times New Roman" w:cs="Times New Roman" w:hint="eastAsia"/>
                <w:spacing w:val="-12"/>
                <w:kern w:val="2"/>
                <w:sz w:val="28"/>
                <w:szCs w:val="28"/>
                <w:lang w:bidi="en-US"/>
              </w:rPr>
              <w:t>的创新理念、机制体制和重大科研成果转化为课程教学案例，体现高阶性、创新性与挑战度</w:t>
            </w:r>
          </w:p>
        </w:tc>
      </w:tr>
      <w:tr w:rsidR="0018694E" w:rsidRPr="00813A8A" w14:paraId="1247070E" w14:textId="77777777" w:rsidTr="0018694E">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6E2505E6" w14:textId="77777777" w:rsidR="0018694E" w:rsidRPr="00813A8A" w:rsidRDefault="0018694E" w:rsidP="0018694E">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1D604BC2" w14:textId="2D1BE75D"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教学资源储备丰富，行业企业深度参与课程建设和教材编写，包括但不局限于共建校企联合实验室、共建实习实践基地、联合开发课程、共同编写教材等，注重将行业企业发展最新前沿成果融入教学内容。</w:t>
            </w:r>
          </w:p>
        </w:tc>
      </w:tr>
      <w:tr w:rsidR="0018694E" w:rsidRPr="00813A8A" w14:paraId="0EE3BA0C" w14:textId="77777777" w:rsidTr="0018694E">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49E652B1" w14:textId="77777777" w:rsidR="0018694E" w:rsidRPr="00813A8A" w:rsidRDefault="0018694E" w:rsidP="0018694E">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教学过程</w:t>
            </w:r>
          </w:p>
        </w:tc>
        <w:tc>
          <w:tcPr>
            <w:tcW w:w="4272" w:type="pct"/>
            <w:tcBorders>
              <w:top w:val="single" w:sz="4" w:space="0" w:color="auto"/>
              <w:left w:val="single" w:sz="4" w:space="0" w:color="auto"/>
              <w:bottom w:val="single" w:sz="4" w:space="0" w:color="auto"/>
              <w:right w:val="single" w:sz="4" w:space="0" w:color="auto"/>
            </w:tcBorders>
            <w:vAlign w:val="center"/>
          </w:tcPr>
          <w:p w14:paraId="23FF2964" w14:textId="0C76823A"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体现教师主导、学生主体、行业企业参与，聘请行业企业优秀专业技术人才、管理人才和高技能人才等参与教学。</w:t>
            </w:r>
          </w:p>
        </w:tc>
      </w:tr>
      <w:tr w:rsidR="0018694E" w:rsidRPr="00813A8A" w14:paraId="21D1C867" w14:textId="77777777" w:rsidTr="0018694E">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5165143B" w14:textId="77777777" w:rsidR="0018694E" w:rsidRPr="00813A8A" w:rsidRDefault="0018694E" w:rsidP="0018694E">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vAlign w:val="center"/>
          </w:tcPr>
          <w:p w14:paraId="2DC60C47" w14:textId="3C0AAD2A"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以解决社会和行业企业实际问题为导向，充分利用产教融合校企合作平台，采用项目式、任务式等方式方法，将专业知识与生产过程和行业标准等相对接，启发学生思考，培养学生在真实生产环境中解决复杂问题的能力。</w:t>
            </w:r>
          </w:p>
        </w:tc>
      </w:tr>
      <w:tr w:rsidR="0018694E" w:rsidRPr="00813A8A" w14:paraId="7342FD20" w14:textId="77777777" w:rsidTr="0018694E">
        <w:trPr>
          <w:trHeight w:val="958"/>
        </w:trPr>
        <w:tc>
          <w:tcPr>
            <w:tcW w:w="728" w:type="pct"/>
            <w:vMerge/>
            <w:tcBorders>
              <w:top w:val="single" w:sz="4" w:space="0" w:color="auto"/>
              <w:left w:val="single" w:sz="4" w:space="0" w:color="auto"/>
              <w:bottom w:val="single" w:sz="4" w:space="0" w:color="auto"/>
              <w:right w:val="single" w:sz="4" w:space="0" w:color="auto"/>
            </w:tcBorders>
            <w:vAlign w:val="center"/>
          </w:tcPr>
          <w:p w14:paraId="0801CB46" w14:textId="77777777" w:rsidR="0018694E" w:rsidRPr="00813A8A" w:rsidRDefault="0018694E" w:rsidP="0018694E">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right w:val="single" w:sz="4" w:space="0" w:color="auto"/>
            </w:tcBorders>
            <w:vAlign w:val="center"/>
          </w:tcPr>
          <w:p w14:paraId="47DFE437" w14:textId="260E3506"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产学合作开发数字资源，将数字产业化和产业数字化作为基本教学线索，深化数字化技术在教学场景和评价中的应用。</w:t>
            </w:r>
          </w:p>
        </w:tc>
      </w:tr>
      <w:tr w:rsidR="0018694E" w:rsidRPr="00813A8A" w14:paraId="42B73B01" w14:textId="77777777" w:rsidTr="0018694E">
        <w:trPr>
          <w:trHeight w:val="680"/>
        </w:trPr>
        <w:tc>
          <w:tcPr>
            <w:tcW w:w="728" w:type="pct"/>
            <w:vMerge w:val="restart"/>
            <w:tcBorders>
              <w:top w:val="single" w:sz="4" w:space="0" w:color="auto"/>
              <w:left w:val="single" w:sz="4" w:space="0" w:color="auto"/>
              <w:bottom w:val="single" w:sz="4" w:space="0" w:color="auto"/>
              <w:right w:val="single" w:sz="4" w:space="0" w:color="auto"/>
            </w:tcBorders>
            <w:vAlign w:val="center"/>
          </w:tcPr>
          <w:p w14:paraId="2383F325" w14:textId="77777777" w:rsidR="0018694E" w:rsidRPr="00813A8A" w:rsidRDefault="0018694E" w:rsidP="0018694E">
            <w:pPr>
              <w:jc w:val="center"/>
              <w:rPr>
                <w:rFonts w:ascii="Times New Roman" w:eastAsia="仿宋" w:hAnsi="Times New Roman" w:cs="仿宋"/>
                <w:b/>
                <w:bCs/>
                <w:spacing w:val="-12"/>
                <w:sz w:val="28"/>
                <w:szCs w:val="28"/>
                <w:lang w:bidi="en-US"/>
              </w:rPr>
            </w:pPr>
            <w:r w:rsidRPr="00813A8A">
              <w:rPr>
                <w:rFonts w:ascii="Times New Roman" w:eastAsia="仿宋" w:hAnsi="Times New Roman" w:cs="仿宋" w:hint="eastAsia"/>
                <w:b/>
                <w:bCs/>
                <w:spacing w:val="-12"/>
                <w:kern w:val="2"/>
                <w:sz w:val="28"/>
                <w:szCs w:val="28"/>
                <w:lang w:bidi="en-US"/>
              </w:rPr>
              <w:t>教学效果</w:t>
            </w:r>
          </w:p>
        </w:tc>
        <w:tc>
          <w:tcPr>
            <w:tcW w:w="4272" w:type="pct"/>
            <w:tcBorders>
              <w:top w:val="single" w:sz="4" w:space="0" w:color="auto"/>
              <w:left w:val="single" w:sz="4" w:space="0" w:color="auto"/>
              <w:bottom w:val="single" w:sz="4" w:space="0" w:color="auto"/>
              <w:right w:val="single" w:sz="4" w:space="0" w:color="auto"/>
            </w:tcBorders>
            <w:vAlign w:val="center"/>
          </w:tcPr>
          <w:p w14:paraId="181397E7" w14:textId="7865DCC1"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课程讲授富有吸引力，互动气氛融洽，学生思维活跃，能够了解领域和行业的最新动态和实际情况，创新实践能力增强，学生素质、知识和能力全面提高。</w:t>
            </w:r>
          </w:p>
        </w:tc>
      </w:tr>
      <w:tr w:rsidR="0018694E" w:rsidRPr="00813A8A" w14:paraId="14D0191D" w14:textId="77777777" w:rsidTr="0018694E">
        <w:trPr>
          <w:trHeight w:val="680"/>
        </w:trPr>
        <w:tc>
          <w:tcPr>
            <w:tcW w:w="728" w:type="pct"/>
            <w:vMerge/>
            <w:tcBorders>
              <w:top w:val="single" w:sz="4" w:space="0" w:color="auto"/>
              <w:left w:val="single" w:sz="4" w:space="0" w:color="auto"/>
              <w:bottom w:val="single" w:sz="4" w:space="0" w:color="auto"/>
              <w:right w:val="single" w:sz="4" w:space="0" w:color="auto"/>
            </w:tcBorders>
            <w:vAlign w:val="center"/>
          </w:tcPr>
          <w:p w14:paraId="0A5F7726" w14:textId="77777777" w:rsidR="0018694E" w:rsidRPr="00813A8A" w:rsidRDefault="0018694E" w:rsidP="0018694E">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tcPr>
          <w:p w14:paraId="0B6AA1DC" w14:textId="57ADFD3F"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形成服务国家战略、突出专业特色、符合学生特点和推动产业高质量</w:t>
            </w:r>
          </w:p>
        </w:tc>
      </w:tr>
      <w:tr w:rsidR="0018694E" w:rsidRPr="00813A8A" w14:paraId="510FCC3A" w14:textId="77777777" w:rsidTr="0018694E">
        <w:trPr>
          <w:trHeight w:val="1132"/>
        </w:trPr>
        <w:tc>
          <w:tcPr>
            <w:tcW w:w="728" w:type="pct"/>
            <w:vMerge/>
            <w:tcBorders>
              <w:top w:val="single" w:sz="4" w:space="0" w:color="auto"/>
              <w:left w:val="single" w:sz="4" w:space="0" w:color="auto"/>
              <w:bottom w:val="single" w:sz="4" w:space="0" w:color="auto"/>
              <w:right w:val="single" w:sz="4" w:space="0" w:color="auto"/>
            </w:tcBorders>
            <w:vAlign w:val="center"/>
          </w:tcPr>
          <w:p w14:paraId="0E603D1D" w14:textId="77777777" w:rsidR="0018694E" w:rsidRPr="00813A8A" w:rsidRDefault="0018694E" w:rsidP="0018694E">
            <w:pPr>
              <w:jc w:val="center"/>
              <w:rPr>
                <w:rFonts w:ascii="Times New Roman" w:eastAsia="仿宋" w:hAnsi="Times New Roman" w:cs="仿宋"/>
                <w:b/>
                <w:bCs/>
                <w:spacing w:val="-12"/>
                <w:sz w:val="28"/>
                <w:szCs w:val="28"/>
                <w:lang w:bidi="en-US"/>
              </w:rPr>
            </w:pPr>
          </w:p>
        </w:tc>
        <w:tc>
          <w:tcPr>
            <w:tcW w:w="4272" w:type="pct"/>
            <w:tcBorders>
              <w:top w:val="single" w:sz="4" w:space="0" w:color="auto"/>
              <w:left w:val="single" w:sz="4" w:space="0" w:color="auto"/>
              <w:bottom w:val="single" w:sz="4" w:space="0" w:color="auto"/>
              <w:right w:val="single" w:sz="4" w:space="0" w:color="auto"/>
            </w:tcBorders>
          </w:tcPr>
          <w:p w14:paraId="1D153144" w14:textId="2762AF3F"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18694E">
              <w:rPr>
                <w:rFonts w:ascii="Times New Roman" w:eastAsia="仿宋" w:hAnsi="Times New Roman" w:cs="Times New Roman" w:hint="eastAsia"/>
                <w:spacing w:val="-12"/>
                <w:kern w:val="2"/>
                <w:sz w:val="28"/>
                <w:szCs w:val="28"/>
                <w:lang w:bidi="en-US"/>
              </w:rPr>
              <w:t>发展的合作教学模式，形成可持续发展的机制体制和基本经验，具有较大借鉴和推广价值。</w:t>
            </w:r>
          </w:p>
        </w:tc>
      </w:tr>
      <w:tr w:rsidR="0018694E" w:rsidRPr="00813A8A" w14:paraId="056EBAB3" w14:textId="77777777" w:rsidTr="0018694E">
        <w:trPr>
          <w:trHeight w:val="680"/>
        </w:trPr>
        <w:tc>
          <w:tcPr>
            <w:tcW w:w="728" w:type="pct"/>
            <w:tcBorders>
              <w:top w:val="single" w:sz="4" w:space="0" w:color="auto"/>
              <w:left w:val="single" w:sz="4" w:space="0" w:color="auto"/>
              <w:bottom w:val="single" w:sz="4" w:space="0" w:color="auto"/>
              <w:right w:val="single" w:sz="4" w:space="0" w:color="auto"/>
            </w:tcBorders>
            <w:vAlign w:val="center"/>
          </w:tcPr>
          <w:p w14:paraId="661AB4B2" w14:textId="77777777" w:rsidR="0018694E" w:rsidRPr="00813A8A" w:rsidRDefault="0018694E" w:rsidP="0018694E">
            <w:pPr>
              <w:jc w:val="center"/>
              <w:rPr>
                <w:rFonts w:ascii="Times New Roman" w:eastAsia="仿宋" w:hAnsi="Times New Roman" w:cs="仿宋"/>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视频质量</w:t>
            </w:r>
            <w:proofErr w:type="spellEnd"/>
          </w:p>
        </w:tc>
        <w:tc>
          <w:tcPr>
            <w:tcW w:w="4272" w:type="pct"/>
            <w:tcBorders>
              <w:top w:val="single" w:sz="4" w:space="0" w:color="auto"/>
              <w:left w:val="single" w:sz="4" w:space="0" w:color="auto"/>
              <w:bottom w:val="single" w:sz="4" w:space="0" w:color="auto"/>
              <w:right w:val="single" w:sz="4" w:space="0" w:color="auto"/>
            </w:tcBorders>
            <w:vAlign w:val="center"/>
          </w:tcPr>
          <w:p w14:paraId="2992F286" w14:textId="77777777" w:rsidR="0018694E" w:rsidRPr="00813A8A" w:rsidRDefault="0018694E" w:rsidP="0018694E">
            <w:pPr>
              <w:spacing w:beforeLines="20" w:before="48" w:afterLines="20" w:after="48"/>
              <w:rPr>
                <w:rFonts w:ascii="Times New Roman" w:eastAsia="仿宋" w:hAnsi="Times New Roman" w:cs="Times New Roman"/>
                <w:spacing w:val="-12"/>
                <w:kern w:val="2"/>
                <w:sz w:val="28"/>
                <w:szCs w:val="28"/>
                <w:lang w:bidi="en-US"/>
              </w:rPr>
            </w:pPr>
            <w:r w:rsidRPr="00813A8A">
              <w:rPr>
                <w:rFonts w:ascii="Times New Roman" w:eastAsia="仿宋" w:hAnsi="Times New Roman" w:cs="Times New Roman" w:hint="eastAsia"/>
                <w:spacing w:val="-12"/>
                <w:kern w:val="2"/>
                <w:sz w:val="28"/>
                <w:szCs w:val="28"/>
                <w:lang w:bidi="en-US"/>
              </w:rPr>
              <w:t>教学视频清晰、流畅，能客观、真实反映教师和学生的教学过程常态。</w:t>
            </w:r>
          </w:p>
        </w:tc>
      </w:tr>
    </w:tbl>
    <w:p w14:paraId="03FD2B77" w14:textId="2F03E781" w:rsidR="0018694E" w:rsidRDefault="0018694E" w:rsidP="006771EA">
      <w:pPr>
        <w:spacing w:beforeLines="100" w:before="240" w:afterLines="50" w:after="120"/>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二、课程</w:t>
      </w:r>
      <w:proofErr w:type="gramStart"/>
      <w:r>
        <w:rPr>
          <w:rFonts w:ascii="Times New Roman" w:eastAsia="黑体" w:hAnsi="Times New Roman" w:cs="黑体" w:hint="eastAsia"/>
          <w:bCs/>
          <w:color w:val="000000"/>
          <w:sz w:val="28"/>
          <w:szCs w:val="28"/>
          <w:lang w:bidi="en-US"/>
        </w:rPr>
        <w:t>思政创新</w:t>
      </w:r>
      <w:proofErr w:type="gramEnd"/>
      <w:r>
        <w:rPr>
          <w:rFonts w:ascii="Times New Roman" w:eastAsia="黑体" w:hAnsi="Times New Roman" w:cs="黑体" w:hint="eastAsia"/>
          <w:bCs/>
          <w:color w:val="000000"/>
          <w:sz w:val="28"/>
          <w:szCs w:val="28"/>
          <w:lang w:bidi="en-US"/>
        </w:rPr>
        <w:t>报告（</w:t>
      </w:r>
      <w:r>
        <w:rPr>
          <w:rFonts w:ascii="Times New Roman" w:eastAsia="黑体" w:hAnsi="Times New Roman" w:cs="黑体" w:hint="eastAsia"/>
          <w:bCs/>
          <w:color w:val="000000"/>
          <w:sz w:val="28"/>
          <w:szCs w:val="28"/>
          <w:lang w:bidi="en-US"/>
        </w:rPr>
        <w:t>20</w:t>
      </w:r>
      <w:r>
        <w:rPr>
          <w:rFonts w:ascii="Times New Roman" w:eastAsia="黑体" w:hAnsi="Times New Roman" w:cs="黑体" w:hint="eastAsia"/>
          <w:bCs/>
          <w:color w:val="000000"/>
          <w:sz w:val="28"/>
          <w:szCs w:val="28"/>
          <w:lang w:bidi="en-US"/>
        </w:rPr>
        <w:t>分）</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94"/>
        <w:gridCol w:w="7608"/>
      </w:tblGrid>
      <w:tr w:rsidR="0018694E" w:rsidRPr="00813A8A" w14:paraId="2601C16C" w14:textId="77777777" w:rsidTr="0018694E">
        <w:trPr>
          <w:trHeight w:val="542"/>
        </w:trPr>
        <w:tc>
          <w:tcPr>
            <w:tcW w:w="954" w:type="pct"/>
            <w:tcBorders>
              <w:top w:val="single" w:sz="4" w:space="0" w:color="auto"/>
              <w:left w:val="single" w:sz="4" w:space="0" w:color="auto"/>
              <w:bottom w:val="single" w:sz="4" w:space="0" w:color="auto"/>
              <w:right w:val="single" w:sz="4" w:space="0" w:color="auto"/>
            </w:tcBorders>
            <w:vAlign w:val="center"/>
          </w:tcPr>
          <w:p w14:paraId="22791DD1" w14:textId="77777777" w:rsidR="0018694E" w:rsidRPr="00813A8A" w:rsidRDefault="0018694E" w:rsidP="0018694E">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045" w:type="pct"/>
            <w:tcBorders>
              <w:top w:val="single" w:sz="4" w:space="0" w:color="auto"/>
              <w:left w:val="single" w:sz="4" w:space="0" w:color="auto"/>
              <w:bottom w:val="single" w:sz="4" w:space="0" w:color="auto"/>
              <w:right w:val="single" w:sz="4" w:space="0" w:color="auto"/>
            </w:tcBorders>
            <w:vAlign w:val="center"/>
          </w:tcPr>
          <w:p w14:paraId="1B79AD80" w14:textId="77777777" w:rsidR="0018694E" w:rsidRPr="00813A8A" w:rsidRDefault="0018694E" w:rsidP="0018694E">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18694E" w:rsidRPr="00813A8A" w14:paraId="5DFA23EB"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2C660F5F" w14:textId="77777777" w:rsidR="0018694E" w:rsidRPr="00813A8A" w:rsidRDefault="0018694E" w:rsidP="0018694E">
            <w:pPr>
              <w:jc w:val="center"/>
              <w:rPr>
                <w:rFonts w:ascii="Times New Roman" w:eastAsia="仿宋" w:hAnsi="Times New Roman" w:cs="Times New Roman"/>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问题</w:t>
            </w:r>
            <w:proofErr w:type="spellEnd"/>
            <w:r w:rsidRPr="00813A8A">
              <w:rPr>
                <w:rFonts w:ascii="Times New Roman" w:eastAsia="仿宋" w:hAnsi="Times New Roman" w:cs="仿宋" w:hint="eastAsia"/>
                <w:b/>
                <w:bCs/>
                <w:spacing w:val="-12"/>
                <w:kern w:val="2"/>
                <w:sz w:val="28"/>
                <w:szCs w:val="28"/>
                <w:lang w:bidi="en-US"/>
              </w:rPr>
              <w:t>导向</w:t>
            </w:r>
          </w:p>
        </w:tc>
        <w:tc>
          <w:tcPr>
            <w:tcW w:w="4045" w:type="pct"/>
            <w:tcBorders>
              <w:top w:val="single" w:sz="4" w:space="0" w:color="auto"/>
              <w:left w:val="single" w:sz="4" w:space="0" w:color="auto"/>
              <w:bottom w:val="single" w:sz="4" w:space="0" w:color="auto"/>
              <w:right w:val="single" w:sz="4" w:space="0" w:color="auto"/>
            </w:tcBorders>
            <w:vAlign w:val="center"/>
          </w:tcPr>
          <w:p w14:paraId="62687FC2" w14:textId="1A9CEE44" w:rsidR="0018694E" w:rsidRPr="00813A8A" w:rsidRDefault="006771EA" w:rsidP="006771EA">
            <w:pPr>
              <w:spacing w:beforeLines="20" w:before="48" w:afterLines="20" w:after="48"/>
              <w:rPr>
                <w:rFonts w:ascii="Times New Roman" w:eastAsia="仿宋" w:hAnsi="Times New Roman" w:cs="Times New Roman"/>
                <w:spacing w:val="-12"/>
                <w:kern w:val="2"/>
                <w:sz w:val="28"/>
                <w:szCs w:val="28"/>
                <w:lang w:bidi="en-US"/>
              </w:rPr>
            </w:pPr>
            <w:r w:rsidRPr="006771EA">
              <w:rPr>
                <w:rFonts w:ascii="Times New Roman" w:eastAsia="仿宋" w:hAnsi="Times New Roman" w:cs="Times New Roman" w:hint="eastAsia"/>
                <w:spacing w:val="-12"/>
                <w:kern w:val="2"/>
                <w:sz w:val="28"/>
                <w:szCs w:val="28"/>
                <w:lang w:bidi="en-US"/>
              </w:rPr>
              <w:t>人才培养规格与哲学社会科学和自然科学领域的各</w:t>
            </w:r>
            <w:proofErr w:type="gramStart"/>
            <w:r w:rsidRPr="006771EA">
              <w:rPr>
                <w:rFonts w:ascii="Times New Roman" w:eastAsia="仿宋" w:hAnsi="Times New Roman" w:cs="Times New Roman" w:hint="eastAsia"/>
                <w:spacing w:val="-12"/>
                <w:kern w:val="2"/>
                <w:sz w:val="28"/>
                <w:szCs w:val="28"/>
                <w:lang w:bidi="en-US"/>
              </w:rPr>
              <w:t>类实践</w:t>
            </w:r>
            <w:proofErr w:type="gramEnd"/>
            <w:r w:rsidRPr="006771EA">
              <w:rPr>
                <w:rFonts w:ascii="Times New Roman" w:eastAsia="仿宋" w:hAnsi="Times New Roman" w:cs="Times New Roman" w:hint="eastAsia"/>
                <w:spacing w:val="-12"/>
                <w:kern w:val="2"/>
                <w:sz w:val="28"/>
                <w:szCs w:val="28"/>
                <w:lang w:bidi="en-US"/>
              </w:rPr>
              <w:t>需求相符，以培养高素质创新人才为导向，立足专业和学科特色，发现和解决产教融合课程教学面临的问题和挑战。</w:t>
            </w:r>
          </w:p>
        </w:tc>
      </w:tr>
      <w:tr w:rsidR="0018694E" w:rsidRPr="00813A8A" w14:paraId="7EC3F7F0"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6040E488" w14:textId="77777777" w:rsidR="0018694E" w:rsidRPr="00813A8A" w:rsidRDefault="0018694E" w:rsidP="0018694E">
            <w:pPr>
              <w:jc w:val="center"/>
              <w:rPr>
                <w:rFonts w:ascii="Times New Roman" w:eastAsia="仿宋" w:hAnsi="Times New Roman" w:cs="Times New Roman"/>
                <w:b/>
                <w:bCs/>
                <w:spacing w:val="-12"/>
                <w:sz w:val="28"/>
                <w:szCs w:val="28"/>
                <w:lang w:eastAsia="en-US" w:bidi="en-US"/>
              </w:rPr>
            </w:pPr>
            <w:r w:rsidRPr="00813A8A">
              <w:rPr>
                <w:rFonts w:ascii="Times New Roman" w:eastAsia="仿宋" w:hAnsi="Times New Roman" w:cs="仿宋" w:hint="eastAsia"/>
                <w:b/>
                <w:bCs/>
                <w:spacing w:val="-12"/>
                <w:kern w:val="2"/>
                <w:sz w:val="28"/>
                <w:szCs w:val="28"/>
                <w:lang w:bidi="en-US"/>
              </w:rPr>
              <w:t>创新举措</w:t>
            </w:r>
          </w:p>
        </w:tc>
        <w:tc>
          <w:tcPr>
            <w:tcW w:w="4045" w:type="pct"/>
            <w:tcBorders>
              <w:top w:val="single" w:sz="4" w:space="0" w:color="auto"/>
              <w:left w:val="single" w:sz="4" w:space="0" w:color="auto"/>
              <w:bottom w:val="single" w:sz="4" w:space="0" w:color="auto"/>
              <w:right w:val="single" w:sz="4" w:space="0" w:color="auto"/>
            </w:tcBorders>
            <w:vAlign w:val="center"/>
          </w:tcPr>
          <w:p w14:paraId="348C2068" w14:textId="37C17007"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通过产学研深度合作，在教学目标、内容、方法、评价和资源开发等方面共同完成课程改革，且针对性、创新性、可操作性强。</w:t>
            </w:r>
          </w:p>
        </w:tc>
      </w:tr>
      <w:tr w:rsidR="0018694E" w:rsidRPr="00813A8A" w14:paraId="3E158160"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3F0BC14D" w14:textId="77777777" w:rsidR="0018694E" w:rsidRPr="00813A8A" w:rsidRDefault="0018694E" w:rsidP="0018694E">
            <w:pPr>
              <w:jc w:val="center"/>
              <w:rPr>
                <w:rFonts w:ascii="Times New Roman" w:eastAsia="仿宋" w:hAnsi="Times New Roman" w:cs="Times New Roman"/>
                <w:b/>
                <w:bCs/>
                <w:spacing w:val="-12"/>
                <w:sz w:val="28"/>
                <w:szCs w:val="28"/>
                <w:lang w:bidi="en-US"/>
              </w:rPr>
            </w:pPr>
            <w:r w:rsidRPr="00813A8A">
              <w:rPr>
                <w:rFonts w:ascii="Times New Roman" w:eastAsia="仿宋" w:hAnsi="Times New Roman" w:cs="仿宋" w:hint="eastAsia"/>
                <w:b/>
                <w:bCs/>
                <w:spacing w:val="-12"/>
                <w:kern w:val="2"/>
                <w:sz w:val="28"/>
                <w:szCs w:val="28"/>
                <w:lang w:bidi="en-US"/>
              </w:rPr>
              <w:t>创新效果</w:t>
            </w:r>
          </w:p>
        </w:tc>
        <w:tc>
          <w:tcPr>
            <w:tcW w:w="4045" w:type="pct"/>
            <w:tcBorders>
              <w:top w:val="single" w:sz="4" w:space="0" w:color="auto"/>
              <w:left w:val="single" w:sz="4" w:space="0" w:color="auto"/>
              <w:bottom w:val="single" w:sz="4" w:space="0" w:color="auto"/>
              <w:right w:val="single" w:sz="4" w:space="0" w:color="auto"/>
            </w:tcBorders>
            <w:vAlign w:val="center"/>
          </w:tcPr>
          <w:p w14:paraId="41037E6A" w14:textId="535FEF65"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课程教学方案设计科学、方法有效、评价多元，数字化转型较好，学生服务国家战略意识、专业知识素养、解决产业发展问题能力同步提高，解决人才培养供给侧和产业需求侧的结构性矛盾。</w:t>
            </w:r>
          </w:p>
        </w:tc>
      </w:tr>
      <w:tr w:rsidR="0018694E" w:rsidRPr="00813A8A" w14:paraId="4AE93CB4" w14:textId="77777777" w:rsidTr="0018694E">
        <w:trPr>
          <w:trHeight w:val="20"/>
        </w:trPr>
        <w:tc>
          <w:tcPr>
            <w:tcW w:w="954" w:type="pct"/>
            <w:tcBorders>
              <w:top w:val="single" w:sz="4" w:space="0" w:color="auto"/>
              <w:left w:val="single" w:sz="4" w:space="0" w:color="auto"/>
              <w:bottom w:val="single" w:sz="4" w:space="0" w:color="auto"/>
              <w:right w:val="single" w:sz="4" w:space="0" w:color="auto"/>
            </w:tcBorders>
            <w:vAlign w:val="center"/>
          </w:tcPr>
          <w:p w14:paraId="5A1103AF" w14:textId="77777777" w:rsidR="0018694E" w:rsidRPr="00813A8A" w:rsidRDefault="0018694E" w:rsidP="0018694E">
            <w:pPr>
              <w:jc w:val="center"/>
              <w:rPr>
                <w:rFonts w:ascii="Times New Roman" w:eastAsia="仿宋" w:hAnsi="Times New Roman" w:cs="Times New Roman"/>
                <w:b/>
                <w:bCs/>
                <w:spacing w:val="-12"/>
                <w:sz w:val="28"/>
                <w:szCs w:val="28"/>
                <w:lang w:bidi="en-US"/>
              </w:rPr>
            </w:pPr>
            <w:r w:rsidRPr="00813A8A">
              <w:rPr>
                <w:rFonts w:ascii="Times New Roman" w:eastAsia="仿宋" w:hAnsi="Times New Roman" w:cs="仿宋" w:hint="eastAsia"/>
                <w:b/>
                <w:bCs/>
                <w:spacing w:val="-12"/>
                <w:kern w:val="2"/>
                <w:sz w:val="28"/>
                <w:szCs w:val="28"/>
                <w:lang w:bidi="en-US"/>
              </w:rPr>
              <w:t>成果辐射</w:t>
            </w:r>
          </w:p>
        </w:tc>
        <w:tc>
          <w:tcPr>
            <w:tcW w:w="4045" w:type="pct"/>
            <w:tcBorders>
              <w:top w:val="single" w:sz="4" w:space="0" w:color="auto"/>
              <w:left w:val="single" w:sz="4" w:space="0" w:color="auto"/>
              <w:bottom w:val="single" w:sz="4" w:space="0" w:color="auto"/>
              <w:right w:val="single" w:sz="4" w:space="0" w:color="auto"/>
            </w:tcBorders>
            <w:vAlign w:val="center"/>
          </w:tcPr>
          <w:p w14:paraId="59C7392C" w14:textId="19DCB604"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能够对产教融合课程教学的合作模式和成果转化开展基于证据的有效分析与总结，形成具有较强辐射推广价值的教学新方法、新模式。</w:t>
            </w:r>
          </w:p>
        </w:tc>
      </w:tr>
    </w:tbl>
    <w:p w14:paraId="70CA988F" w14:textId="77777777" w:rsidR="0018694E" w:rsidRDefault="0018694E" w:rsidP="0018694E">
      <w:pPr>
        <w:jc w:val="center"/>
        <w:rPr>
          <w:rFonts w:ascii="Times New Roman" w:eastAsia="仿宋_GB2312" w:hAnsi="Times New Roman" w:cs="仿宋_GB2312"/>
          <w:sz w:val="32"/>
          <w:szCs w:val="32"/>
        </w:rPr>
      </w:pPr>
    </w:p>
    <w:p w14:paraId="274B979E" w14:textId="30D643F7" w:rsidR="0018694E" w:rsidRDefault="0018694E" w:rsidP="00AA0248">
      <w:pPr>
        <w:spacing w:afterLines="50" w:after="120"/>
        <w:rPr>
          <w:rFonts w:ascii="Times New Roman" w:eastAsia="黑体" w:hAnsi="Times New Roman" w:cs="黑体"/>
          <w:bCs/>
          <w:color w:val="000000"/>
          <w:sz w:val="28"/>
          <w:szCs w:val="28"/>
          <w:lang w:bidi="en-US"/>
        </w:rPr>
      </w:pPr>
      <w:r>
        <w:rPr>
          <w:rFonts w:ascii="Times New Roman" w:eastAsia="黑体" w:hAnsi="Times New Roman" w:cs="黑体" w:hint="eastAsia"/>
          <w:bCs/>
          <w:color w:val="000000"/>
          <w:sz w:val="28"/>
          <w:szCs w:val="28"/>
          <w:lang w:bidi="en-US"/>
        </w:rPr>
        <w:t>三、教学设计创新汇报（</w:t>
      </w:r>
      <w:r>
        <w:rPr>
          <w:rFonts w:ascii="Times New Roman" w:eastAsia="黑体" w:hAnsi="Times New Roman" w:cs="黑体" w:hint="eastAsia"/>
          <w:bCs/>
          <w:color w:val="000000"/>
          <w:sz w:val="28"/>
          <w:szCs w:val="28"/>
          <w:lang w:bidi="en-US"/>
        </w:rPr>
        <w:t>40</w:t>
      </w:r>
      <w:r>
        <w:rPr>
          <w:rFonts w:ascii="Times New Roman" w:eastAsia="黑体" w:hAnsi="Times New Roman" w:cs="黑体" w:hint="eastAsia"/>
          <w:bCs/>
          <w:color w:val="000000"/>
          <w:sz w:val="28"/>
          <w:szCs w:val="28"/>
          <w:lang w:bidi="en-US"/>
        </w:rPr>
        <w:t>分）</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79"/>
        <w:gridCol w:w="7623"/>
      </w:tblGrid>
      <w:tr w:rsidR="0018694E" w:rsidRPr="00813A8A" w14:paraId="690C94EA" w14:textId="77777777" w:rsidTr="00AA0248">
        <w:trPr>
          <w:trHeight w:val="514"/>
        </w:trPr>
        <w:tc>
          <w:tcPr>
            <w:tcW w:w="946" w:type="pct"/>
            <w:tcBorders>
              <w:top w:val="single" w:sz="4" w:space="0" w:color="auto"/>
              <w:left w:val="single" w:sz="4" w:space="0" w:color="auto"/>
              <w:bottom w:val="single" w:sz="4" w:space="0" w:color="auto"/>
              <w:right w:val="single" w:sz="4" w:space="0" w:color="auto"/>
            </w:tcBorders>
            <w:vAlign w:val="center"/>
          </w:tcPr>
          <w:p w14:paraId="1A045102" w14:textId="77777777" w:rsidR="0018694E" w:rsidRPr="00813A8A" w:rsidRDefault="0018694E" w:rsidP="0018694E">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评价维度</w:t>
            </w:r>
            <w:proofErr w:type="spellEnd"/>
          </w:p>
        </w:tc>
        <w:tc>
          <w:tcPr>
            <w:tcW w:w="4054" w:type="pct"/>
            <w:tcBorders>
              <w:top w:val="single" w:sz="4" w:space="0" w:color="auto"/>
              <w:left w:val="single" w:sz="4" w:space="0" w:color="auto"/>
              <w:bottom w:val="single" w:sz="4" w:space="0" w:color="auto"/>
              <w:right w:val="single" w:sz="4" w:space="0" w:color="auto"/>
            </w:tcBorders>
            <w:vAlign w:val="center"/>
          </w:tcPr>
          <w:p w14:paraId="32A46D94" w14:textId="77777777" w:rsidR="0018694E" w:rsidRPr="00813A8A" w:rsidRDefault="0018694E" w:rsidP="0018694E">
            <w:pPr>
              <w:jc w:val="center"/>
              <w:rPr>
                <w:rFonts w:ascii="Times New Roman" w:eastAsia="黑体" w:hAnsi="Times New Roman" w:cs="黑体"/>
                <w:b/>
                <w:bCs/>
                <w:spacing w:val="-12"/>
                <w:sz w:val="28"/>
                <w:szCs w:val="28"/>
                <w:lang w:eastAsia="en-US" w:bidi="en-US"/>
              </w:rPr>
            </w:pPr>
            <w:proofErr w:type="spellStart"/>
            <w:r w:rsidRPr="00813A8A">
              <w:rPr>
                <w:rFonts w:ascii="Times New Roman" w:eastAsia="黑体" w:hAnsi="Times New Roman" w:cs="黑体" w:hint="eastAsia"/>
                <w:b/>
                <w:bCs/>
                <w:spacing w:val="-12"/>
                <w:kern w:val="2"/>
                <w:sz w:val="28"/>
                <w:szCs w:val="28"/>
                <w:lang w:eastAsia="en-US" w:bidi="en-US"/>
              </w:rPr>
              <w:t>评价要点</w:t>
            </w:r>
            <w:proofErr w:type="spellEnd"/>
          </w:p>
        </w:tc>
      </w:tr>
      <w:tr w:rsidR="0018694E" w:rsidRPr="00813A8A" w14:paraId="622596FF" w14:textId="77777777" w:rsidTr="00AA0248">
        <w:trPr>
          <w:trHeight w:val="848"/>
        </w:trPr>
        <w:tc>
          <w:tcPr>
            <w:tcW w:w="946" w:type="pct"/>
            <w:tcBorders>
              <w:top w:val="single" w:sz="4" w:space="0" w:color="auto"/>
              <w:left w:val="single" w:sz="4" w:space="0" w:color="auto"/>
              <w:bottom w:val="single" w:sz="4" w:space="0" w:color="auto"/>
              <w:right w:val="single" w:sz="4" w:space="0" w:color="auto"/>
            </w:tcBorders>
            <w:vAlign w:val="center"/>
          </w:tcPr>
          <w:p w14:paraId="22B9C028" w14:textId="5889C477" w:rsidR="0018694E" w:rsidRPr="00813A8A" w:rsidRDefault="0018694E" w:rsidP="0018694E">
            <w:pPr>
              <w:jc w:val="center"/>
              <w:rPr>
                <w:rFonts w:ascii="Times New Roman" w:eastAsia="仿宋" w:hAnsi="Times New Roman" w:cs="Times New Roman"/>
                <w:b/>
                <w:bCs/>
                <w:spacing w:val="-12"/>
                <w:sz w:val="28"/>
                <w:szCs w:val="28"/>
                <w:lang w:eastAsia="en-US" w:bidi="en-US"/>
              </w:rPr>
            </w:pPr>
            <w:proofErr w:type="spellStart"/>
            <w:r w:rsidRPr="00813A8A">
              <w:rPr>
                <w:rFonts w:ascii="Times New Roman" w:eastAsia="仿宋" w:hAnsi="Times New Roman" w:cs="仿宋" w:hint="eastAsia"/>
                <w:b/>
                <w:bCs/>
                <w:spacing w:val="-12"/>
                <w:kern w:val="2"/>
                <w:sz w:val="28"/>
                <w:szCs w:val="28"/>
                <w:lang w:eastAsia="en-US" w:bidi="en-US"/>
              </w:rPr>
              <w:t>理念</w:t>
            </w:r>
            <w:proofErr w:type="spellEnd"/>
            <w:r w:rsidR="00AA0248">
              <w:rPr>
                <w:rFonts w:ascii="Times New Roman" w:eastAsia="仿宋" w:hAnsi="Times New Roman" w:cs="仿宋" w:hint="eastAsia"/>
                <w:b/>
                <w:bCs/>
                <w:spacing w:val="-12"/>
                <w:kern w:val="2"/>
                <w:sz w:val="28"/>
                <w:szCs w:val="28"/>
                <w:lang w:bidi="en-US"/>
              </w:rPr>
              <w:t>与目标</w:t>
            </w:r>
          </w:p>
        </w:tc>
        <w:tc>
          <w:tcPr>
            <w:tcW w:w="4054" w:type="pct"/>
            <w:tcBorders>
              <w:top w:val="single" w:sz="4" w:space="0" w:color="auto"/>
              <w:left w:val="single" w:sz="4" w:space="0" w:color="auto"/>
              <w:bottom w:val="single" w:sz="4" w:space="0" w:color="auto"/>
              <w:right w:val="single" w:sz="4" w:space="0" w:color="auto"/>
            </w:tcBorders>
            <w:vAlign w:val="center"/>
          </w:tcPr>
          <w:p w14:paraId="4B0D8EA1" w14:textId="7E9F1DE2"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课程设计体现“以学生发展为中心</w:t>
            </w:r>
            <w:r w:rsidRPr="00AA0248">
              <w:rPr>
                <w:rFonts w:ascii="Times New Roman" w:eastAsia="仿宋" w:hAnsi="Times New Roman" w:cs="Times New Roman"/>
                <w:spacing w:val="-12"/>
                <w:kern w:val="2"/>
                <w:sz w:val="28"/>
                <w:szCs w:val="28"/>
                <w:lang w:bidi="en-US"/>
              </w:rPr>
              <w:t>"</w:t>
            </w:r>
            <w:r w:rsidRPr="00AA0248">
              <w:rPr>
                <w:rFonts w:ascii="Times New Roman" w:eastAsia="仿宋" w:hAnsi="Times New Roman" w:cs="Times New Roman"/>
                <w:spacing w:val="-12"/>
                <w:kern w:val="2"/>
                <w:sz w:val="28"/>
                <w:szCs w:val="28"/>
                <w:lang w:bidi="en-US"/>
              </w:rPr>
              <w:t>的理念，教学目标符合专业课程</w:t>
            </w:r>
            <w:r w:rsidRPr="00AA0248">
              <w:rPr>
                <w:rFonts w:ascii="Times New Roman" w:eastAsia="仿宋" w:hAnsi="Times New Roman" w:cs="Times New Roman" w:hint="eastAsia"/>
                <w:spacing w:val="-12"/>
                <w:kern w:val="2"/>
                <w:sz w:val="28"/>
                <w:szCs w:val="28"/>
                <w:lang w:bidi="en-US"/>
              </w:rPr>
              <w:t>特点、学生实际，清楚具体，易于理解，便于实施，助力拔尖创新人才培养。</w:t>
            </w:r>
          </w:p>
        </w:tc>
      </w:tr>
      <w:tr w:rsidR="00AA0248" w:rsidRPr="00813A8A" w14:paraId="714010BC" w14:textId="77777777" w:rsidTr="008D18B7">
        <w:trPr>
          <w:trHeight w:val="20"/>
        </w:trPr>
        <w:tc>
          <w:tcPr>
            <w:tcW w:w="946" w:type="pct"/>
            <w:vMerge w:val="restart"/>
            <w:tcBorders>
              <w:top w:val="single" w:sz="4" w:space="0" w:color="auto"/>
              <w:left w:val="single" w:sz="4" w:space="0" w:color="auto"/>
              <w:right w:val="single" w:sz="4" w:space="0" w:color="auto"/>
            </w:tcBorders>
            <w:vAlign w:val="center"/>
          </w:tcPr>
          <w:p w14:paraId="130B94BB" w14:textId="77777777" w:rsidR="00AA0248" w:rsidRPr="00813A8A" w:rsidRDefault="00AA0248" w:rsidP="0018694E">
            <w:pPr>
              <w:jc w:val="center"/>
              <w:rPr>
                <w:rFonts w:ascii="Times New Roman" w:eastAsia="仿宋" w:hAnsi="Times New Roman" w:cs="仿宋"/>
                <w:b/>
                <w:bCs/>
                <w:spacing w:val="-12"/>
                <w:sz w:val="28"/>
                <w:szCs w:val="28"/>
                <w:lang w:eastAsia="en-US" w:bidi="en-US"/>
              </w:rPr>
            </w:pPr>
            <w:proofErr w:type="spellStart"/>
            <w:r w:rsidRPr="00813A8A">
              <w:rPr>
                <w:rFonts w:ascii="Times New Roman" w:eastAsia="仿宋" w:hAnsi="Times New Roman" w:cs="仿宋" w:hint="eastAsia"/>
                <w:b/>
                <w:bCs/>
                <w:spacing w:val="-12"/>
                <w:sz w:val="28"/>
                <w:szCs w:val="28"/>
                <w:lang w:eastAsia="en-US" w:bidi="en-US"/>
              </w:rPr>
              <w:t>内容分析</w:t>
            </w:r>
            <w:proofErr w:type="spellEnd"/>
          </w:p>
        </w:tc>
        <w:tc>
          <w:tcPr>
            <w:tcW w:w="4054" w:type="pct"/>
            <w:tcBorders>
              <w:top w:val="single" w:sz="4" w:space="0" w:color="auto"/>
              <w:left w:val="single" w:sz="4" w:space="0" w:color="auto"/>
              <w:bottom w:val="single" w:sz="4" w:space="0" w:color="auto"/>
              <w:right w:val="single" w:sz="4" w:space="0" w:color="auto"/>
            </w:tcBorders>
            <w:vAlign w:val="center"/>
          </w:tcPr>
          <w:p w14:paraId="3E5580EE" w14:textId="7ACC56B6" w:rsidR="00AA0248"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紧密对接产业链和创新链，及时将学科研究新进展、实践发展新经验、社会需求新变化、</w:t>
            </w:r>
            <w:proofErr w:type="gramStart"/>
            <w:r w:rsidRPr="00AA0248">
              <w:rPr>
                <w:rFonts w:ascii="Times New Roman" w:eastAsia="仿宋" w:hAnsi="Times New Roman" w:cs="Times New Roman" w:hint="eastAsia"/>
                <w:spacing w:val="-12"/>
                <w:kern w:val="2"/>
                <w:sz w:val="28"/>
                <w:szCs w:val="28"/>
                <w:lang w:bidi="en-US"/>
              </w:rPr>
              <w:t>思政教育</w:t>
            </w:r>
            <w:proofErr w:type="gramEnd"/>
            <w:r w:rsidRPr="00AA0248">
              <w:rPr>
                <w:rFonts w:ascii="Times New Roman" w:eastAsia="仿宋" w:hAnsi="Times New Roman" w:cs="Times New Roman" w:hint="eastAsia"/>
                <w:spacing w:val="-12"/>
                <w:kern w:val="2"/>
                <w:sz w:val="28"/>
                <w:szCs w:val="28"/>
                <w:lang w:bidi="en-US"/>
              </w:rPr>
              <w:t>有机融入课程教学内容，更新及时，动态完善。</w:t>
            </w:r>
          </w:p>
        </w:tc>
      </w:tr>
      <w:tr w:rsidR="00AA0248" w:rsidRPr="00813A8A" w14:paraId="79FB5C0C" w14:textId="77777777" w:rsidTr="008D18B7">
        <w:trPr>
          <w:trHeight w:val="20"/>
        </w:trPr>
        <w:tc>
          <w:tcPr>
            <w:tcW w:w="946" w:type="pct"/>
            <w:vMerge/>
            <w:tcBorders>
              <w:left w:val="single" w:sz="4" w:space="0" w:color="auto"/>
              <w:bottom w:val="single" w:sz="4" w:space="0" w:color="auto"/>
              <w:right w:val="single" w:sz="4" w:space="0" w:color="auto"/>
            </w:tcBorders>
            <w:vAlign w:val="center"/>
          </w:tcPr>
          <w:p w14:paraId="2D11B0DA" w14:textId="77777777" w:rsidR="00AA0248" w:rsidRPr="00813A8A" w:rsidRDefault="00AA0248" w:rsidP="0018694E">
            <w:pPr>
              <w:jc w:val="center"/>
              <w:rPr>
                <w:rFonts w:ascii="Times New Roman" w:eastAsia="仿宋" w:hAnsi="Times New Roman" w:cs="仿宋" w:hint="eastAsia"/>
                <w:b/>
                <w:bCs/>
                <w:spacing w:val="-12"/>
                <w:sz w:val="28"/>
                <w:szCs w:val="28"/>
                <w:lang w:eastAsia="en-US" w:bidi="en-US"/>
              </w:rPr>
            </w:pPr>
          </w:p>
        </w:tc>
        <w:tc>
          <w:tcPr>
            <w:tcW w:w="4054" w:type="pct"/>
            <w:tcBorders>
              <w:top w:val="single" w:sz="4" w:space="0" w:color="auto"/>
              <w:left w:val="single" w:sz="4" w:space="0" w:color="auto"/>
              <w:bottom w:val="single" w:sz="4" w:space="0" w:color="auto"/>
              <w:right w:val="single" w:sz="4" w:space="0" w:color="auto"/>
            </w:tcBorders>
            <w:vAlign w:val="center"/>
          </w:tcPr>
          <w:p w14:paraId="1ABA592A" w14:textId="4DF89000" w:rsidR="00AA0248" w:rsidRPr="00813A8A" w:rsidRDefault="00AA0248" w:rsidP="00AA0248">
            <w:pPr>
              <w:spacing w:beforeLines="20" w:before="48" w:afterLines="20" w:after="48"/>
              <w:rPr>
                <w:rFonts w:ascii="Times New Roman" w:eastAsia="仿宋" w:hAnsi="Times New Roman" w:cs="Times New Roman" w:hint="eastAsia"/>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避免“两张皮”，将专业课程知识点关系、地位、作用纳入到产业发展的新环境、新背景中去讲授，描述准确，理论与实践结合合理，高校、行业企业内容分配合理；参与教学的双师型师资队伍建设合理。</w:t>
            </w:r>
          </w:p>
        </w:tc>
      </w:tr>
      <w:tr w:rsidR="0018694E" w:rsidRPr="00813A8A" w14:paraId="5ABC7AC3" w14:textId="77777777" w:rsidTr="00AA0248">
        <w:trPr>
          <w:trHeight w:val="20"/>
        </w:trPr>
        <w:tc>
          <w:tcPr>
            <w:tcW w:w="946" w:type="pct"/>
            <w:vMerge w:val="restart"/>
            <w:tcBorders>
              <w:top w:val="single" w:sz="4" w:space="0" w:color="auto"/>
              <w:left w:val="single" w:sz="4" w:space="0" w:color="auto"/>
              <w:bottom w:val="single" w:sz="4" w:space="0" w:color="auto"/>
              <w:right w:val="single" w:sz="4" w:space="0" w:color="auto"/>
            </w:tcBorders>
            <w:vAlign w:val="center"/>
          </w:tcPr>
          <w:p w14:paraId="41CEFA2D" w14:textId="77777777" w:rsidR="0018694E" w:rsidRPr="00813A8A" w:rsidRDefault="0018694E" w:rsidP="0018694E">
            <w:pPr>
              <w:jc w:val="center"/>
              <w:rPr>
                <w:rFonts w:ascii="Times New Roman" w:eastAsia="仿宋" w:hAnsi="Times New Roman" w:cs="Times New Roman"/>
                <w:b/>
                <w:bCs/>
                <w:spacing w:val="-12"/>
                <w:sz w:val="28"/>
                <w:szCs w:val="28"/>
                <w:lang w:bidi="en-US"/>
              </w:rPr>
            </w:pPr>
            <w:r w:rsidRPr="00813A8A">
              <w:rPr>
                <w:rFonts w:ascii="Times New Roman" w:eastAsia="仿宋" w:hAnsi="Times New Roman" w:cs="仿宋" w:hint="eastAsia"/>
                <w:b/>
                <w:bCs/>
                <w:spacing w:val="-12"/>
                <w:sz w:val="28"/>
                <w:szCs w:val="28"/>
                <w:lang w:bidi="en-US"/>
              </w:rPr>
              <w:lastRenderedPageBreak/>
              <w:t>过程与方法</w:t>
            </w:r>
          </w:p>
        </w:tc>
        <w:tc>
          <w:tcPr>
            <w:tcW w:w="4054" w:type="pct"/>
            <w:tcBorders>
              <w:top w:val="single" w:sz="4" w:space="0" w:color="auto"/>
              <w:left w:val="single" w:sz="4" w:space="0" w:color="auto"/>
              <w:bottom w:val="single" w:sz="4" w:space="0" w:color="auto"/>
              <w:right w:val="single" w:sz="4" w:space="0" w:color="auto"/>
            </w:tcBorders>
            <w:vAlign w:val="center"/>
          </w:tcPr>
          <w:p w14:paraId="3C60702E" w14:textId="3B067110"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教学过程在行业企业真实场景下进行，培养学生分析解决复杂问题的能力以及创新创业的意识和能力，实践教学与生产实践对接。</w:t>
            </w:r>
          </w:p>
        </w:tc>
      </w:tr>
      <w:tr w:rsidR="0018694E" w:rsidRPr="00813A8A" w14:paraId="26079D68" w14:textId="77777777" w:rsidTr="00AA0248">
        <w:trPr>
          <w:trHeight w:val="20"/>
        </w:trPr>
        <w:tc>
          <w:tcPr>
            <w:tcW w:w="946" w:type="pct"/>
            <w:vMerge/>
            <w:tcBorders>
              <w:top w:val="single" w:sz="4" w:space="0" w:color="auto"/>
              <w:left w:val="single" w:sz="4" w:space="0" w:color="auto"/>
              <w:bottom w:val="single" w:sz="4" w:space="0" w:color="auto"/>
              <w:right w:val="single" w:sz="4" w:space="0" w:color="auto"/>
            </w:tcBorders>
            <w:vAlign w:val="center"/>
          </w:tcPr>
          <w:p w14:paraId="0BBE73D1" w14:textId="77777777" w:rsidR="0018694E" w:rsidRPr="00813A8A" w:rsidRDefault="0018694E" w:rsidP="0018694E">
            <w:pPr>
              <w:jc w:val="center"/>
              <w:rPr>
                <w:rFonts w:ascii="Times New Roman" w:eastAsia="仿宋" w:hAnsi="Times New Roman" w:cs="Times New Roman"/>
                <w:b/>
                <w:bCs/>
                <w:spacing w:val="-12"/>
                <w:sz w:val="28"/>
                <w:szCs w:val="28"/>
                <w:lang w:bidi="en-US"/>
              </w:rPr>
            </w:pPr>
          </w:p>
        </w:tc>
        <w:tc>
          <w:tcPr>
            <w:tcW w:w="4054" w:type="pct"/>
            <w:tcBorders>
              <w:top w:val="single" w:sz="4" w:space="0" w:color="auto"/>
              <w:left w:val="single" w:sz="4" w:space="0" w:color="auto"/>
              <w:bottom w:val="single" w:sz="4" w:space="0" w:color="auto"/>
              <w:right w:val="single" w:sz="4" w:space="0" w:color="auto"/>
            </w:tcBorders>
            <w:vAlign w:val="center"/>
          </w:tcPr>
          <w:p w14:paraId="246DDEC3" w14:textId="7482EABB"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通过产教协同解决教学过程中存在的各种问题和困难；教学重点突出，难点把握准确，充分调动学生积极性、主动性和创造性。</w:t>
            </w:r>
          </w:p>
        </w:tc>
      </w:tr>
      <w:tr w:rsidR="0018694E" w:rsidRPr="00813A8A" w14:paraId="4B83BD31" w14:textId="77777777" w:rsidTr="00AA0248">
        <w:trPr>
          <w:trHeight w:val="20"/>
        </w:trPr>
        <w:tc>
          <w:tcPr>
            <w:tcW w:w="946" w:type="pct"/>
            <w:vMerge/>
            <w:tcBorders>
              <w:top w:val="single" w:sz="4" w:space="0" w:color="auto"/>
              <w:left w:val="single" w:sz="4" w:space="0" w:color="auto"/>
              <w:bottom w:val="single" w:sz="4" w:space="0" w:color="auto"/>
              <w:right w:val="single" w:sz="4" w:space="0" w:color="auto"/>
            </w:tcBorders>
            <w:vAlign w:val="center"/>
          </w:tcPr>
          <w:p w14:paraId="0D2E6BF6" w14:textId="77777777" w:rsidR="0018694E" w:rsidRPr="00813A8A" w:rsidRDefault="0018694E" w:rsidP="0018694E">
            <w:pPr>
              <w:jc w:val="center"/>
              <w:rPr>
                <w:rFonts w:ascii="Times New Roman" w:eastAsia="仿宋" w:hAnsi="Times New Roman" w:cs="Times New Roman"/>
                <w:b/>
                <w:bCs/>
                <w:spacing w:val="-12"/>
                <w:sz w:val="28"/>
                <w:szCs w:val="28"/>
                <w:lang w:bidi="en-US"/>
              </w:rPr>
            </w:pPr>
          </w:p>
        </w:tc>
        <w:tc>
          <w:tcPr>
            <w:tcW w:w="4054" w:type="pct"/>
            <w:tcBorders>
              <w:top w:val="single" w:sz="4" w:space="0" w:color="auto"/>
              <w:left w:val="single" w:sz="4" w:space="0" w:color="auto"/>
              <w:bottom w:val="single" w:sz="4" w:space="0" w:color="auto"/>
              <w:right w:val="single" w:sz="4" w:space="0" w:color="auto"/>
            </w:tcBorders>
            <w:vAlign w:val="center"/>
          </w:tcPr>
          <w:p w14:paraId="48F0734A" w14:textId="4D811B44"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合理选择与应用数字化平台和技术，创设教学环境，强调自主、合作、探究的学习。</w:t>
            </w:r>
          </w:p>
        </w:tc>
      </w:tr>
      <w:tr w:rsidR="0018694E" w:rsidRPr="00813A8A" w14:paraId="41863904" w14:textId="77777777" w:rsidTr="00AA0248">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17FDDC71" w14:textId="56CDDF45" w:rsidR="0018694E" w:rsidRPr="00813A8A" w:rsidRDefault="0018694E" w:rsidP="0018694E">
            <w:pPr>
              <w:jc w:val="center"/>
              <w:rPr>
                <w:rFonts w:ascii="Times New Roman" w:eastAsia="仿宋" w:hAnsi="Times New Roman" w:cs="Times New Roman"/>
                <w:b/>
                <w:bCs/>
                <w:spacing w:val="-12"/>
                <w:sz w:val="28"/>
                <w:szCs w:val="28"/>
                <w:highlight w:val="yellow"/>
                <w:lang w:bidi="en-US"/>
              </w:rPr>
            </w:pPr>
            <w:r w:rsidRPr="00813A8A">
              <w:rPr>
                <w:rFonts w:ascii="Times New Roman" w:eastAsia="仿宋" w:hAnsi="Times New Roman" w:cs="仿宋" w:hint="eastAsia"/>
                <w:b/>
                <w:bCs/>
                <w:spacing w:val="-12"/>
                <w:sz w:val="28"/>
                <w:szCs w:val="28"/>
                <w:lang w:bidi="en-US"/>
              </w:rPr>
              <w:t>考</w:t>
            </w:r>
            <w:r w:rsidR="00AA0248">
              <w:rPr>
                <w:rFonts w:ascii="Times New Roman" w:eastAsia="仿宋" w:hAnsi="Times New Roman" w:cs="仿宋" w:hint="eastAsia"/>
                <w:b/>
                <w:bCs/>
                <w:spacing w:val="-12"/>
                <w:sz w:val="28"/>
                <w:szCs w:val="28"/>
                <w:lang w:bidi="en-US"/>
              </w:rPr>
              <w:t>核评价</w:t>
            </w:r>
          </w:p>
        </w:tc>
        <w:tc>
          <w:tcPr>
            <w:tcW w:w="4054" w:type="pct"/>
            <w:tcBorders>
              <w:top w:val="single" w:sz="4" w:space="0" w:color="auto"/>
              <w:left w:val="single" w:sz="4" w:space="0" w:color="auto"/>
              <w:bottom w:val="single" w:sz="4" w:space="0" w:color="auto"/>
              <w:right w:val="single" w:sz="4" w:space="0" w:color="auto"/>
            </w:tcBorders>
            <w:vAlign w:val="center"/>
          </w:tcPr>
          <w:p w14:paraId="00FE9426" w14:textId="5BDA456F"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评价方法和主体多元，行业企业参与评价，过程性评价和终结性评价相结合，学生知识、能力和思维发展得到合理有效评价。</w:t>
            </w:r>
          </w:p>
        </w:tc>
      </w:tr>
      <w:tr w:rsidR="0018694E" w:rsidRPr="00813A8A" w14:paraId="0AB5E0CE" w14:textId="77777777" w:rsidTr="00AA0248">
        <w:trPr>
          <w:trHeight w:val="20"/>
        </w:trPr>
        <w:tc>
          <w:tcPr>
            <w:tcW w:w="946" w:type="pct"/>
            <w:tcBorders>
              <w:top w:val="single" w:sz="4" w:space="0" w:color="auto"/>
              <w:left w:val="single" w:sz="4" w:space="0" w:color="auto"/>
              <w:bottom w:val="single" w:sz="4" w:space="0" w:color="auto"/>
              <w:right w:val="single" w:sz="4" w:space="0" w:color="auto"/>
            </w:tcBorders>
            <w:vAlign w:val="center"/>
          </w:tcPr>
          <w:p w14:paraId="554625AB" w14:textId="77777777" w:rsidR="0018694E" w:rsidRPr="00813A8A" w:rsidRDefault="0018694E" w:rsidP="0018694E">
            <w:pPr>
              <w:jc w:val="center"/>
              <w:rPr>
                <w:rFonts w:ascii="Times New Roman" w:eastAsia="仿宋" w:hAnsi="Times New Roman" w:cs="Times New Roman"/>
                <w:b/>
                <w:bCs/>
                <w:spacing w:val="-12"/>
                <w:sz w:val="28"/>
                <w:szCs w:val="28"/>
                <w:highlight w:val="yellow"/>
                <w:lang w:bidi="en-US"/>
              </w:rPr>
            </w:pPr>
            <w:r w:rsidRPr="00813A8A">
              <w:rPr>
                <w:rFonts w:ascii="Times New Roman" w:eastAsia="仿宋" w:hAnsi="Times New Roman" w:cs="仿宋" w:hint="eastAsia"/>
                <w:b/>
                <w:bCs/>
                <w:spacing w:val="-12"/>
                <w:sz w:val="28"/>
                <w:szCs w:val="28"/>
                <w:lang w:bidi="en-US"/>
              </w:rPr>
              <w:t>设计创新</w:t>
            </w:r>
          </w:p>
        </w:tc>
        <w:tc>
          <w:tcPr>
            <w:tcW w:w="4054" w:type="pct"/>
            <w:tcBorders>
              <w:top w:val="single" w:sz="4" w:space="0" w:color="auto"/>
              <w:left w:val="single" w:sz="4" w:space="0" w:color="auto"/>
              <w:bottom w:val="single" w:sz="4" w:space="0" w:color="auto"/>
              <w:right w:val="single" w:sz="4" w:space="0" w:color="auto"/>
            </w:tcBorders>
            <w:vAlign w:val="center"/>
          </w:tcPr>
          <w:p w14:paraId="7F2006E8" w14:textId="38B622FD" w:rsidR="0018694E" w:rsidRPr="00813A8A" w:rsidRDefault="00AA0248" w:rsidP="00AA0248">
            <w:pPr>
              <w:spacing w:beforeLines="20" w:before="48" w:afterLines="20" w:after="48"/>
              <w:rPr>
                <w:rFonts w:ascii="Times New Roman" w:eastAsia="仿宋" w:hAnsi="Times New Roman" w:cs="Times New Roman"/>
                <w:spacing w:val="-12"/>
                <w:kern w:val="2"/>
                <w:sz w:val="28"/>
                <w:szCs w:val="28"/>
                <w:lang w:bidi="en-US"/>
              </w:rPr>
            </w:pPr>
            <w:r w:rsidRPr="00AA0248">
              <w:rPr>
                <w:rFonts w:ascii="Times New Roman" w:eastAsia="仿宋" w:hAnsi="Times New Roman" w:cs="Times New Roman" w:hint="eastAsia"/>
                <w:spacing w:val="-12"/>
                <w:kern w:val="2"/>
                <w:sz w:val="28"/>
                <w:szCs w:val="28"/>
                <w:lang w:bidi="en-US"/>
              </w:rPr>
              <w:t>教学方案的整体设计富有创新性，注重资源整合，能体现产教融合协同育人的教学理念、思路和要求；教学方法选择适当，教学过程设计有突出的特色。</w:t>
            </w:r>
          </w:p>
        </w:tc>
      </w:tr>
    </w:tbl>
    <w:p w14:paraId="55294122" w14:textId="77777777" w:rsidR="0018694E" w:rsidRDefault="0018694E" w:rsidP="0018694E">
      <w:pPr>
        <w:ind w:firstLineChars="200" w:firstLine="400"/>
        <w:rPr>
          <w:sz w:val="20"/>
        </w:rPr>
      </w:pPr>
    </w:p>
    <w:p w14:paraId="102E8274" w14:textId="634F474C" w:rsidR="0018694E" w:rsidRDefault="0018694E" w:rsidP="00C27A48">
      <w:pPr>
        <w:ind w:firstLineChars="200" w:firstLine="400"/>
        <w:rPr>
          <w:rFonts w:hint="eastAsia"/>
          <w:sz w:val="20"/>
        </w:rPr>
      </w:pPr>
    </w:p>
    <w:sectPr w:rsidR="0018694E" w:rsidSect="00813A8A">
      <w:pgSz w:w="11910" w:h="16850"/>
      <w:pgMar w:top="1474" w:right="1361" w:bottom="1474" w:left="1361" w:header="0" w:footer="141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4EE524" w14:textId="77777777" w:rsidR="008953D6" w:rsidRDefault="008953D6">
      <w:r>
        <w:separator/>
      </w:r>
    </w:p>
  </w:endnote>
  <w:endnote w:type="continuationSeparator" w:id="0">
    <w:p w14:paraId="3BED51B3" w14:textId="77777777" w:rsidR="008953D6" w:rsidRDefault="00895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公文小标宋">
    <w:altName w:val="微软雅黑"/>
    <w:charset w:val="86"/>
    <w:family w:val="auto"/>
    <w:pitch w:val="default"/>
    <w:sig w:usb0="00000000"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F8857" w14:textId="77777777" w:rsidR="0018694E" w:rsidRDefault="0018694E">
    <w:pPr>
      <w:pStyle w:val="a5"/>
      <w:spacing w:line="14" w:lineRule="auto"/>
      <w:rPr>
        <w:sz w:val="20"/>
      </w:rPr>
    </w:pPr>
    <w:r>
      <w:rPr>
        <w:noProof/>
        <w:lang w:val="en-US" w:bidi="ar-SA"/>
      </w:rPr>
      <mc:AlternateContent>
        <mc:Choice Requires="wps">
          <w:drawing>
            <wp:anchor distT="0" distB="0" distL="114300" distR="114300" simplePos="0" relativeHeight="251656192" behindDoc="1" locked="0" layoutInCell="1" allowOverlap="1" wp14:anchorId="0089F76A" wp14:editId="7B0E32CE">
              <wp:simplePos x="0" y="0"/>
              <wp:positionH relativeFrom="page">
                <wp:posOffset>1130300</wp:posOffset>
              </wp:positionH>
              <wp:positionV relativeFrom="page">
                <wp:posOffset>9766935</wp:posOffset>
              </wp:positionV>
              <wp:extent cx="558800" cy="203835"/>
              <wp:effectExtent l="0" t="0" r="1270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03835"/>
                      </a:xfrm>
                      <a:prstGeom prst="rect">
                        <a:avLst/>
                      </a:prstGeom>
                      <a:noFill/>
                      <a:ln>
                        <a:noFill/>
                      </a:ln>
                    </wps:spPr>
                    <wps:txbx>
                      <w:txbxContent>
                        <w:p w14:paraId="1FD94DA1" w14:textId="77777777" w:rsidR="0018694E" w:rsidRDefault="0018694E">
                          <w:pPr>
                            <w:spacing w:line="321" w:lineRule="exact"/>
                            <w:ind w:left="20"/>
                            <w:rPr>
                              <w:sz w:val="28"/>
                            </w:rPr>
                          </w:pPr>
                          <w:r>
                            <w:rPr>
                              <w:sz w:val="28"/>
                            </w:rPr>
                            <w:t>—</w:t>
                          </w:r>
                          <w:r>
                            <w:fldChar w:fldCharType="begin"/>
                          </w:r>
                          <w:r>
                            <w:rPr>
                              <w:sz w:val="28"/>
                            </w:rPr>
                            <w:instrText xml:space="preserve"> PAGE </w:instrText>
                          </w:r>
                          <w:r>
                            <w:fldChar w:fldCharType="separate"/>
                          </w:r>
                          <w:r>
                            <w:rPr>
                              <w:noProof/>
                              <w:sz w:val="28"/>
                            </w:rPr>
                            <w:t>10</w:t>
                          </w:r>
                          <w:r>
                            <w:fldChar w:fldCharType="end"/>
                          </w:r>
                          <w:r>
                            <w:rPr>
                              <w:sz w:val="28"/>
                            </w:rPr>
                            <w:t>—</w:t>
                          </w:r>
                        </w:p>
                      </w:txbxContent>
                    </wps:txbx>
                    <wps:bodyPr rot="0" vert="horz" wrap="square" lIns="0" tIns="0" rIns="0" bIns="0" anchor="t" anchorCtr="0" upright="1">
                      <a:noAutofit/>
                    </wps:bodyPr>
                  </wps:wsp>
                </a:graphicData>
              </a:graphic>
            </wp:anchor>
          </w:drawing>
        </mc:Choice>
        <mc:Fallback>
          <w:pict>
            <v:shapetype w14:anchorId="0089F76A" id="_x0000_t202" coordsize="21600,21600" o:spt="202" path="m,l,21600r21600,l21600,xe">
              <v:stroke joinstyle="miter"/>
              <v:path gradientshapeok="t" o:connecttype="rect"/>
            </v:shapetype>
            <v:shape id="Text Box 2" o:spid="_x0000_s1026" type="#_x0000_t202" style="position:absolute;margin-left:89pt;margin-top:769.05pt;width:44pt;height:16.05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" filled="f" stroked="f">
              <v:textbox inset="0,0,0,0">
                <w:txbxContent>
                  <w:p w14:paraId="1FD94DA1" w14:textId="77777777" w:rsidR="0018694E" w:rsidRDefault="0018694E">
                    <w:pPr>
                      <w:spacing w:line="321" w:lineRule="exact"/>
                      <w:ind w:left="20"/>
                      <w:rPr>
                        <w:sz w:val="28"/>
                      </w:rPr>
                    </w:pPr>
                    <w:r>
                      <w:rPr>
                        <w:sz w:val="28"/>
                      </w:rPr>
                      <w:t>—</w:t>
                    </w:r>
                    <w:r>
                      <w:fldChar w:fldCharType="begin"/>
                    </w:r>
                    <w:r>
                      <w:rPr>
                        <w:sz w:val="28"/>
                      </w:rPr>
                      <w:instrText xml:space="preserve"> PAGE </w:instrText>
                    </w:r>
                    <w:r>
                      <w:fldChar w:fldCharType="separate"/>
                    </w:r>
                    <w:r>
                      <w:rPr>
                        <w:noProof/>
                        <w:sz w:val="28"/>
                      </w:rPr>
                      <w:t>10</w:t>
                    </w:r>
                    <w:r>
                      <w:fldChar w:fldCharType="end"/>
                    </w:r>
                    <w:r>
                      <w:rPr>
                        <w:sz w:val="28"/>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1296F9" w14:textId="77777777" w:rsidR="0018694E" w:rsidRDefault="0018694E">
    <w:pPr>
      <w:pStyle w:val="a5"/>
      <w:spacing w:line="14" w:lineRule="auto"/>
      <w:rPr>
        <w:sz w:val="20"/>
      </w:rPr>
    </w:pPr>
    <w:r>
      <w:rPr>
        <w:noProof/>
        <w:lang w:val="en-US" w:bidi="ar-SA"/>
      </w:rPr>
      <mc:AlternateContent>
        <mc:Choice Requires="wps">
          <w:drawing>
            <wp:anchor distT="0" distB="0" distL="114300" distR="114300" simplePos="0" relativeHeight="251702272" behindDoc="1" locked="0" layoutInCell="1" allowOverlap="1" wp14:anchorId="44A8567A" wp14:editId="3C8E7E42">
              <wp:simplePos x="0" y="0"/>
              <wp:positionH relativeFrom="page">
                <wp:posOffset>5947410</wp:posOffset>
              </wp:positionH>
              <wp:positionV relativeFrom="page">
                <wp:posOffset>9766935</wp:posOffset>
              </wp:positionV>
              <wp:extent cx="558800" cy="203835"/>
              <wp:effectExtent l="0" t="0" r="12700" b="571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03835"/>
                      </a:xfrm>
                      <a:prstGeom prst="rect">
                        <a:avLst/>
                      </a:prstGeom>
                      <a:noFill/>
                      <a:ln>
                        <a:noFill/>
                      </a:ln>
                    </wps:spPr>
                    <wps:txbx>
                      <w:txbxContent>
                        <w:p w14:paraId="546035C7" w14:textId="77777777" w:rsidR="0018694E" w:rsidRDefault="0018694E">
                          <w:pPr>
                            <w:spacing w:line="321" w:lineRule="exact"/>
                            <w:ind w:left="20"/>
                            <w:rPr>
                              <w:sz w:val="28"/>
                            </w:rPr>
                          </w:pPr>
                          <w:r>
                            <w:rPr>
                              <w:sz w:val="28"/>
                            </w:rPr>
                            <w:t>—</w:t>
                          </w:r>
                          <w:r>
                            <w:fldChar w:fldCharType="begin"/>
                          </w:r>
                          <w:r>
                            <w:rPr>
                              <w:sz w:val="28"/>
                            </w:rPr>
                            <w:instrText xml:space="preserve"> PAGE </w:instrText>
                          </w:r>
                          <w:r>
                            <w:fldChar w:fldCharType="separate"/>
                          </w:r>
                          <w:r>
                            <w:rPr>
                              <w:noProof/>
                              <w:sz w:val="28"/>
                            </w:rPr>
                            <w:t>9</w:t>
                          </w:r>
                          <w:r>
                            <w:fldChar w:fldCharType="end"/>
                          </w:r>
                          <w:r>
                            <w:rPr>
                              <w:sz w:val="28"/>
                            </w:rPr>
                            <w:t>—</w:t>
                          </w:r>
                        </w:p>
                      </w:txbxContent>
                    </wps:txbx>
                    <wps:bodyPr rot="0" vert="horz" wrap="square" lIns="0" tIns="0" rIns="0" bIns="0" anchor="t" anchorCtr="0" upright="1">
                      <a:noAutofit/>
                    </wps:bodyPr>
                  </wps:wsp>
                </a:graphicData>
              </a:graphic>
            </wp:anchor>
          </w:drawing>
        </mc:Choice>
        <mc:Fallback>
          <w:pict>
            <v:shapetype w14:anchorId="44A8567A" id="_x0000_t202" coordsize="21600,21600" o:spt="202" path="m,l,21600r21600,l21600,xe">
              <v:stroke joinstyle="miter"/>
              <v:path gradientshapeok="t" o:connecttype="rect"/>
            </v:shapetype>
            <v:shape id="Text Box 1" o:spid="_x0000_s1027" type="#_x0000_t202" style="position:absolute;margin-left:468.3pt;margin-top:769.05pt;width:44pt;height:16.05pt;z-index:-25161420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" filled="f" stroked="f">
              <v:textbox inset="0,0,0,0">
                <w:txbxContent>
                  <w:p w14:paraId="546035C7" w14:textId="77777777" w:rsidR="0018694E" w:rsidRDefault="0018694E">
                    <w:pPr>
                      <w:spacing w:line="321" w:lineRule="exact"/>
                      <w:ind w:left="20"/>
                      <w:rPr>
                        <w:sz w:val="28"/>
                      </w:rPr>
                    </w:pPr>
                    <w:r>
                      <w:rPr>
                        <w:sz w:val="28"/>
                      </w:rPr>
                      <w:t>—</w:t>
                    </w:r>
                    <w:r>
                      <w:fldChar w:fldCharType="begin"/>
                    </w:r>
                    <w:r>
                      <w:rPr>
                        <w:sz w:val="28"/>
                      </w:rPr>
                      <w:instrText xml:space="preserve"> PAGE </w:instrText>
                    </w:r>
                    <w:r>
                      <w:fldChar w:fldCharType="separate"/>
                    </w:r>
                    <w:r>
                      <w:rPr>
                        <w:noProof/>
                        <w:sz w:val="28"/>
                      </w:rPr>
                      <w:t>9</w:t>
                    </w:r>
                    <w:r>
                      <w:fldChar w:fldCharType="end"/>
                    </w:r>
                    <w:r>
                      <w:rPr>
                        <w:sz w:val="28"/>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69427F" w14:textId="77777777" w:rsidR="008953D6" w:rsidRDefault="008953D6">
      <w:r>
        <w:separator/>
      </w:r>
    </w:p>
  </w:footnote>
  <w:footnote w:type="continuationSeparator" w:id="0">
    <w:p w14:paraId="2819B638" w14:textId="77777777" w:rsidR="008953D6" w:rsidRDefault="008953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D21DC5"/>
    <w:multiLevelType w:val="singleLevel"/>
    <w:tmpl w:val="D3D21DC5"/>
    <w:lvl w:ilvl="0">
      <w:start w:val="1"/>
      <w:numFmt w:val="decimal"/>
      <w:lvlText w:val="%1."/>
      <w:lvlJc w:val="left"/>
      <w:pPr>
        <w:tabs>
          <w:tab w:val="left" w:pos="312"/>
        </w:tabs>
      </w:pPr>
    </w:lvl>
  </w:abstractNum>
  <w:abstractNum w:abstractNumId="1" w15:restartNumberingAfterBreak="0">
    <w:nsid w:val="7700575C"/>
    <w:multiLevelType w:val="singleLevel"/>
    <w:tmpl w:val="7700575C"/>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75E8"/>
    <w:rsid w:val="000028E6"/>
    <w:rsid w:val="000045EA"/>
    <w:rsid w:val="00004B4E"/>
    <w:rsid w:val="00017BD4"/>
    <w:rsid w:val="00031623"/>
    <w:rsid w:val="00036BBC"/>
    <w:rsid w:val="0006185D"/>
    <w:rsid w:val="00090F4E"/>
    <w:rsid w:val="000A33F7"/>
    <w:rsid w:val="000C0BBB"/>
    <w:rsid w:val="000C2BC3"/>
    <w:rsid w:val="000E1E95"/>
    <w:rsid w:val="000E3830"/>
    <w:rsid w:val="000E50C8"/>
    <w:rsid w:val="001001AE"/>
    <w:rsid w:val="00115E4A"/>
    <w:rsid w:val="001238BD"/>
    <w:rsid w:val="00130ABB"/>
    <w:rsid w:val="001316CF"/>
    <w:rsid w:val="0014190B"/>
    <w:rsid w:val="00141922"/>
    <w:rsid w:val="00147419"/>
    <w:rsid w:val="00150EB7"/>
    <w:rsid w:val="00150ECE"/>
    <w:rsid w:val="00151C76"/>
    <w:rsid w:val="001553B8"/>
    <w:rsid w:val="00162773"/>
    <w:rsid w:val="00164991"/>
    <w:rsid w:val="001814E8"/>
    <w:rsid w:val="00182704"/>
    <w:rsid w:val="0018694E"/>
    <w:rsid w:val="00186F62"/>
    <w:rsid w:val="00193460"/>
    <w:rsid w:val="001A684A"/>
    <w:rsid w:val="001A730F"/>
    <w:rsid w:val="001B5A58"/>
    <w:rsid w:val="001C4F93"/>
    <w:rsid w:val="001C679C"/>
    <w:rsid w:val="001E07E2"/>
    <w:rsid w:val="001E10B8"/>
    <w:rsid w:val="001E79B7"/>
    <w:rsid w:val="001F51FF"/>
    <w:rsid w:val="00202CE9"/>
    <w:rsid w:val="00203BEF"/>
    <w:rsid w:val="002103AC"/>
    <w:rsid w:val="00210777"/>
    <w:rsid w:val="0021117F"/>
    <w:rsid w:val="002116AE"/>
    <w:rsid w:val="00211D6A"/>
    <w:rsid w:val="002135BB"/>
    <w:rsid w:val="00216782"/>
    <w:rsid w:val="00217815"/>
    <w:rsid w:val="00233D03"/>
    <w:rsid w:val="00237E8E"/>
    <w:rsid w:val="00242E3B"/>
    <w:rsid w:val="00244B0F"/>
    <w:rsid w:val="00263A98"/>
    <w:rsid w:val="002704FD"/>
    <w:rsid w:val="00275BA9"/>
    <w:rsid w:val="00275C9A"/>
    <w:rsid w:val="00284F24"/>
    <w:rsid w:val="00285D4A"/>
    <w:rsid w:val="00291886"/>
    <w:rsid w:val="002B180E"/>
    <w:rsid w:val="002D72F3"/>
    <w:rsid w:val="002F02CC"/>
    <w:rsid w:val="002F02E6"/>
    <w:rsid w:val="002F40E5"/>
    <w:rsid w:val="002F47C1"/>
    <w:rsid w:val="0030280F"/>
    <w:rsid w:val="00306FF5"/>
    <w:rsid w:val="003078C7"/>
    <w:rsid w:val="00317C1D"/>
    <w:rsid w:val="00347300"/>
    <w:rsid w:val="003524A6"/>
    <w:rsid w:val="0035649D"/>
    <w:rsid w:val="00361076"/>
    <w:rsid w:val="0036514A"/>
    <w:rsid w:val="003677EE"/>
    <w:rsid w:val="003703D6"/>
    <w:rsid w:val="00373AA2"/>
    <w:rsid w:val="00376AD2"/>
    <w:rsid w:val="00376DFE"/>
    <w:rsid w:val="003930D6"/>
    <w:rsid w:val="00397D1F"/>
    <w:rsid w:val="003A152A"/>
    <w:rsid w:val="003B2346"/>
    <w:rsid w:val="003B7E91"/>
    <w:rsid w:val="003C170B"/>
    <w:rsid w:val="003C290F"/>
    <w:rsid w:val="003E247D"/>
    <w:rsid w:val="003E3936"/>
    <w:rsid w:val="003E59CC"/>
    <w:rsid w:val="003F7864"/>
    <w:rsid w:val="00402D06"/>
    <w:rsid w:val="00423B6A"/>
    <w:rsid w:val="0042435C"/>
    <w:rsid w:val="00435FBB"/>
    <w:rsid w:val="00446686"/>
    <w:rsid w:val="00452E45"/>
    <w:rsid w:val="0045528C"/>
    <w:rsid w:val="004830BD"/>
    <w:rsid w:val="0048751D"/>
    <w:rsid w:val="0049088E"/>
    <w:rsid w:val="004958FE"/>
    <w:rsid w:val="00496E7A"/>
    <w:rsid w:val="004A2FF8"/>
    <w:rsid w:val="004A4FD0"/>
    <w:rsid w:val="004B4B82"/>
    <w:rsid w:val="004B5571"/>
    <w:rsid w:val="004B58B4"/>
    <w:rsid w:val="004B6E67"/>
    <w:rsid w:val="004C653C"/>
    <w:rsid w:val="004D00D5"/>
    <w:rsid w:val="004D2228"/>
    <w:rsid w:val="004D2464"/>
    <w:rsid w:val="004E4629"/>
    <w:rsid w:val="004E7826"/>
    <w:rsid w:val="00503AB0"/>
    <w:rsid w:val="00506AB3"/>
    <w:rsid w:val="00510F12"/>
    <w:rsid w:val="00513724"/>
    <w:rsid w:val="00515A16"/>
    <w:rsid w:val="005209DC"/>
    <w:rsid w:val="00530C16"/>
    <w:rsid w:val="00540E9B"/>
    <w:rsid w:val="00542C4A"/>
    <w:rsid w:val="005433B7"/>
    <w:rsid w:val="00565216"/>
    <w:rsid w:val="005762E8"/>
    <w:rsid w:val="005865EA"/>
    <w:rsid w:val="005A0019"/>
    <w:rsid w:val="005A5512"/>
    <w:rsid w:val="005A73F9"/>
    <w:rsid w:val="005B409C"/>
    <w:rsid w:val="005B675A"/>
    <w:rsid w:val="005D2C2B"/>
    <w:rsid w:val="006028FE"/>
    <w:rsid w:val="006036AB"/>
    <w:rsid w:val="006404CE"/>
    <w:rsid w:val="00647B7A"/>
    <w:rsid w:val="00653EE7"/>
    <w:rsid w:val="00656C09"/>
    <w:rsid w:val="006771EA"/>
    <w:rsid w:val="006A0656"/>
    <w:rsid w:val="006A4E1D"/>
    <w:rsid w:val="006B2BC8"/>
    <w:rsid w:val="006C0009"/>
    <w:rsid w:val="006C38EF"/>
    <w:rsid w:val="006D2EC9"/>
    <w:rsid w:val="006D3BB0"/>
    <w:rsid w:val="006D7B86"/>
    <w:rsid w:val="006E0CB6"/>
    <w:rsid w:val="006E21CA"/>
    <w:rsid w:val="006E785A"/>
    <w:rsid w:val="006F7078"/>
    <w:rsid w:val="00700DB1"/>
    <w:rsid w:val="00703CD3"/>
    <w:rsid w:val="00703CF8"/>
    <w:rsid w:val="007066A1"/>
    <w:rsid w:val="00712047"/>
    <w:rsid w:val="00736EBA"/>
    <w:rsid w:val="00737B46"/>
    <w:rsid w:val="00747F34"/>
    <w:rsid w:val="00752CD5"/>
    <w:rsid w:val="007559B3"/>
    <w:rsid w:val="007565D0"/>
    <w:rsid w:val="0076655F"/>
    <w:rsid w:val="007833A2"/>
    <w:rsid w:val="00786D24"/>
    <w:rsid w:val="007943A1"/>
    <w:rsid w:val="007A5BE0"/>
    <w:rsid w:val="007B3764"/>
    <w:rsid w:val="007B4516"/>
    <w:rsid w:val="007D21CA"/>
    <w:rsid w:val="007D5719"/>
    <w:rsid w:val="007E3C3D"/>
    <w:rsid w:val="007E69AC"/>
    <w:rsid w:val="007E75E8"/>
    <w:rsid w:val="007F1406"/>
    <w:rsid w:val="007F5C54"/>
    <w:rsid w:val="00813A8A"/>
    <w:rsid w:val="008255C5"/>
    <w:rsid w:val="008343FD"/>
    <w:rsid w:val="008618BE"/>
    <w:rsid w:val="00864DE9"/>
    <w:rsid w:val="00885E22"/>
    <w:rsid w:val="00886A7D"/>
    <w:rsid w:val="00887C01"/>
    <w:rsid w:val="00894630"/>
    <w:rsid w:val="008953D6"/>
    <w:rsid w:val="008956AC"/>
    <w:rsid w:val="008A2399"/>
    <w:rsid w:val="008A4759"/>
    <w:rsid w:val="008A5C22"/>
    <w:rsid w:val="008B0D0F"/>
    <w:rsid w:val="008B50FD"/>
    <w:rsid w:val="008E6E47"/>
    <w:rsid w:val="008F4480"/>
    <w:rsid w:val="008F5454"/>
    <w:rsid w:val="00921085"/>
    <w:rsid w:val="00926E11"/>
    <w:rsid w:val="0094227C"/>
    <w:rsid w:val="009437DA"/>
    <w:rsid w:val="0094386B"/>
    <w:rsid w:val="00953534"/>
    <w:rsid w:val="00955D9E"/>
    <w:rsid w:val="00957084"/>
    <w:rsid w:val="009578CB"/>
    <w:rsid w:val="0096499D"/>
    <w:rsid w:val="00971C03"/>
    <w:rsid w:val="00994504"/>
    <w:rsid w:val="009B218E"/>
    <w:rsid w:val="009B4A9E"/>
    <w:rsid w:val="009B59CC"/>
    <w:rsid w:val="009B737A"/>
    <w:rsid w:val="009B78A0"/>
    <w:rsid w:val="009C3A04"/>
    <w:rsid w:val="009D3930"/>
    <w:rsid w:val="009E3721"/>
    <w:rsid w:val="009E471A"/>
    <w:rsid w:val="00A008A2"/>
    <w:rsid w:val="00A101D3"/>
    <w:rsid w:val="00A1548D"/>
    <w:rsid w:val="00A22E98"/>
    <w:rsid w:val="00A240BA"/>
    <w:rsid w:val="00A25D26"/>
    <w:rsid w:val="00A42EB5"/>
    <w:rsid w:val="00A42F41"/>
    <w:rsid w:val="00A643D4"/>
    <w:rsid w:val="00A650F0"/>
    <w:rsid w:val="00A73831"/>
    <w:rsid w:val="00A77D60"/>
    <w:rsid w:val="00A8060F"/>
    <w:rsid w:val="00A8749B"/>
    <w:rsid w:val="00A937AF"/>
    <w:rsid w:val="00A94537"/>
    <w:rsid w:val="00AA0248"/>
    <w:rsid w:val="00AA1790"/>
    <w:rsid w:val="00AA2035"/>
    <w:rsid w:val="00AA44BC"/>
    <w:rsid w:val="00AE0909"/>
    <w:rsid w:val="00AE1C61"/>
    <w:rsid w:val="00AE4356"/>
    <w:rsid w:val="00AF0C62"/>
    <w:rsid w:val="00AF16E3"/>
    <w:rsid w:val="00AF358B"/>
    <w:rsid w:val="00AF5FA1"/>
    <w:rsid w:val="00B015CC"/>
    <w:rsid w:val="00B02154"/>
    <w:rsid w:val="00B102FE"/>
    <w:rsid w:val="00B176DB"/>
    <w:rsid w:val="00B215D5"/>
    <w:rsid w:val="00B22A02"/>
    <w:rsid w:val="00B2609D"/>
    <w:rsid w:val="00B26B77"/>
    <w:rsid w:val="00B320EB"/>
    <w:rsid w:val="00B51F59"/>
    <w:rsid w:val="00B606B1"/>
    <w:rsid w:val="00B64FE3"/>
    <w:rsid w:val="00B8277C"/>
    <w:rsid w:val="00BA0071"/>
    <w:rsid w:val="00BA5D5C"/>
    <w:rsid w:val="00BA62BC"/>
    <w:rsid w:val="00BB390E"/>
    <w:rsid w:val="00BB393E"/>
    <w:rsid w:val="00BB6589"/>
    <w:rsid w:val="00BC5D0E"/>
    <w:rsid w:val="00BF09C5"/>
    <w:rsid w:val="00C02907"/>
    <w:rsid w:val="00C07A16"/>
    <w:rsid w:val="00C1637D"/>
    <w:rsid w:val="00C17501"/>
    <w:rsid w:val="00C238BB"/>
    <w:rsid w:val="00C27A48"/>
    <w:rsid w:val="00C30183"/>
    <w:rsid w:val="00C33E94"/>
    <w:rsid w:val="00C35007"/>
    <w:rsid w:val="00C57653"/>
    <w:rsid w:val="00CB1273"/>
    <w:rsid w:val="00CC0D90"/>
    <w:rsid w:val="00CC544B"/>
    <w:rsid w:val="00CC79E1"/>
    <w:rsid w:val="00CD09D6"/>
    <w:rsid w:val="00CD6056"/>
    <w:rsid w:val="00CD75C1"/>
    <w:rsid w:val="00D01EB7"/>
    <w:rsid w:val="00D037FC"/>
    <w:rsid w:val="00D07239"/>
    <w:rsid w:val="00D141D8"/>
    <w:rsid w:val="00D172CA"/>
    <w:rsid w:val="00D2214C"/>
    <w:rsid w:val="00D22E1B"/>
    <w:rsid w:val="00D317F7"/>
    <w:rsid w:val="00D35474"/>
    <w:rsid w:val="00D36388"/>
    <w:rsid w:val="00D56813"/>
    <w:rsid w:val="00D61B07"/>
    <w:rsid w:val="00D86E3B"/>
    <w:rsid w:val="00D94AD1"/>
    <w:rsid w:val="00D96942"/>
    <w:rsid w:val="00DA252B"/>
    <w:rsid w:val="00DA4B54"/>
    <w:rsid w:val="00DB0CD0"/>
    <w:rsid w:val="00DB6667"/>
    <w:rsid w:val="00DB704B"/>
    <w:rsid w:val="00DB73A5"/>
    <w:rsid w:val="00DE4318"/>
    <w:rsid w:val="00DF178F"/>
    <w:rsid w:val="00E0008A"/>
    <w:rsid w:val="00E02234"/>
    <w:rsid w:val="00E126EB"/>
    <w:rsid w:val="00E14E11"/>
    <w:rsid w:val="00E24F3A"/>
    <w:rsid w:val="00E3444B"/>
    <w:rsid w:val="00E37F01"/>
    <w:rsid w:val="00E408E6"/>
    <w:rsid w:val="00E41911"/>
    <w:rsid w:val="00E45DC9"/>
    <w:rsid w:val="00E46269"/>
    <w:rsid w:val="00E51426"/>
    <w:rsid w:val="00E5395A"/>
    <w:rsid w:val="00E556C3"/>
    <w:rsid w:val="00E66148"/>
    <w:rsid w:val="00E70BA5"/>
    <w:rsid w:val="00E81C48"/>
    <w:rsid w:val="00E82084"/>
    <w:rsid w:val="00E854A9"/>
    <w:rsid w:val="00E97FBB"/>
    <w:rsid w:val="00EA1431"/>
    <w:rsid w:val="00EA2352"/>
    <w:rsid w:val="00EA5B89"/>
    <w:rsid w:val="00EB5032"/>
    <w:rsid w:val="00EC13F1"/>
    <w:rsid w:val="00EC2B01"/>
    <w:rsid w:val="00EE1BAA"/>
    <w:rsid w:val="00EE7AF6"/>
    <w:rsid w:val="00F12F0F"/>
    <w:rsid w:val="00F16283"/>
    <w:rsid w:val="00F37251"/>
    <w:rsid w:val="00F516B0"/>
    <w:rsid w:val="00F70942"/>
    <w:rsid w:val="00F943F7"/>
    <w:rsid w:val="00F9511B"/>
    <w:rsid w:val="00FA3258"/>
    <w:rsid w:val="00FA5844"/>
    <w:rsid w:val="00FA6B2F"/>
    <w:rsid w:val="00FB07C8"/>
    <w:rsid w:val="00FB7D5B"/>
    <w:rsid w:val="00FC6ABB"/>
    <w:rsid w:val="00FE4654"/>
    <w:rsid w:val="00FE6098"/>
    <w:rsid w:val="00FE7754"/>
    <w:rsid w:val="00FF7165"/>
    <w:rsid w:val="00FF7360"/>
    <w:rsid w:val="4A882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1BC6E5"/>
  <w15:docId w15:val="{2903F35A-B07E-49B5-8D9C-BF288B6F3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unhideWhenUsed="1"/>
    <w:lsdException w:name="annotation text" w:semiHidden="1" w:unhideWhenUsed="1"/>
    <w:lsdException w:name="header"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paragraph" w:styleId="1">
    <w:name w:val="heading 1"/>
    <w:basedOn w:val="a"/>
    <w:next w:val="a"/>
    <w:uiPriority w:val="1"/>
    <w:qFormat/>
    <w:pPr>
      <w:spacing w:before="106"/>
      <w:ind w:left="66"/>
      <w:outlineLvl w:val="0"/>
    </w:pPr>
    <w:rPr>
      <w:rFonts w:ascii="Times New Roman" w:eastAsia="Times New Roman" w:hAnsi="Times New Roman" w:cs="Times New Roman"/>
      <w:sz w:val="40"/>
      <w:szCs w:val="40"/>
    </w:rPr>
  </w:style>
  <w:style w:type="paragraph" w:styleId="2">
    <w:name w:val="heading 2"/>
    <w:basedOn w:val="a"/>
    <w:next w:val="a"/>
    <w:link w:val="20"/>
    <w:uiPriority w:val="9"/>
    <w:qFormat/>
    <w:rsid w:val="001E79B7"/>
    <w:pPr>
      <w:keepNext/>
      <w:keepLines/>
      <w:widowControl/>
      <w:autoSpaceDE/>
      <w:autoSpaceDN/>
      <w:spacing w:before="260" w:after="260" w:line="416" w:lineRule="auto"/>
      <w:outlineLvl w:val="1"/>
    </w:pPr>
    <w:rPr>
      <w:rFonts w:ascii="等线 Light" w:eastAsia="等线 Light" w:hAnsi="等线 Light"/>
      <w:b/>
      <w:bCs/>
      <w:sz w:val="32"/>
      <w:szCs w:val="32"/>
      <w:lang w:val="en-US"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style>
  <w:style w:type="paragraph" w:styleId="a5">
    <w:name w:val="Body Text"/>
    <w:basedOn w:val="a"/>
    <w:uiPriority w:val="1"/>
    <w:qFormat/>
    <w:rPr>
      <w:sz w:val="32"/>
      <w:szCs w:val="32"/>
    </w:rPr>
  </w:style>
  <w:style w:type="paragraph" w:styleId="a6">
    <w:name w:val="Balloon Text"/>
    <w:basedOn w:val="a"/>
    <w:link w:val="a7"/>
    <w:uiPriority w:val="99"/>
    <w:semiHidden/>
    <w:unhideWhenUsed/>
    <w:qFormat/>
    <w:rPr>
      <w:sz w:val="18"/>
      <w:szCs w:val="18"/>
    </w:rPr>
  </w:style>
  <w:style w:type="paragraph" w:styleId="a8">
    <w:name w:val="footer"/>
    <w:basedOn w:val="a"/>
    <w:link w:val="a9"/>
    <w:unhideWhenUsed/>
    <w:pPr>
      <w:tabs>
        <w:tab w:val="center" w:pos="4153"/>
        <w:tab w:val="right" w:pos="8306"/>
      </w:tabs>
      <w:snapToGrid w:val="0"/>
    </w:pPr>
    <w:rPr>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sz w:val="18"/>
      <w:szCs w:val="18"/>
    </w:rPr>
  </w:style>
  <w:style w:type="paragraph" w:styleId="ac">
    <w:name w:val="footnote text"/>
    <w:basedOn w:val="a"/>
    <w:link w:val="10"/>
    <w:uiPriority w:val="99"/>
    <w:unhideWhenUsed/>
    <w:pPr>
      <w:autoSpaceDE/>
      <w:autoSpaceDN/>
      <w:snapToGrid w:val="0"/>
    </w:pPr>
    <w:rPr>
      <w:rFonts w:asciiTheme="minorHAnsi" w:eastAsia="等线" w:hAnsiTheme="minorHAnsi" w:cstheme="minorBidi"/>
      <w:kern w:val="2"/>
      <w:sz w:val="18"/>
      <w:szCs w:val="18"/>
      <w:lang w:val="en-US" w:eastAsia="en-US" w:bidi="ar-SA"/>
    </w:rPr>
  </w:style>
  <w:style w:type="paragraph" w:styleId="ad">
    <w:name w:val="annotation subject"/>
    <w:basedOn w:val="a3"/>
    <w:next w:val="a3"/>
    <w:link w:val="ae"/>
    <w:uiPriority w:val="99"/>
    <w:semiHidden/>
    <w:unhideWhenUsed/>
    <w:rPr>
      <w:b/>
      <w:bCs/>
    </w:rPr>
  </w:style>
  <w:style w:type="table" w:styleId="af">
    <w:name w:val="Table Grid"/>
    <w:basedOn w:val="a1"/>
    <w:uiPriority w:val="59"/>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Hyperlink"/>
    <w:basedOn w:val="a0"/>
    <w:uiPriority w:val="99"/>
    <w:unhideWhenUsed/>
    <w:rPr>
      <w:color w:val="0000FF" w:themeColor="hyperlink"/>
      <w:u w:val="single"/>
    </w:rPr>
  </w:style>
  <w:style w:type="character" w:styleId="af1">
    <w:name w:val="annotation reference"/>
    <w:basedOn w:val="a0"/>
    <w:uiPriority w:val="99"/>
    <w:semiHidden/>
    <w:unhideWhenUsed/>
    <w:rPr>
      <w:sz w:val="21"/>
      <w:szCs w:val="21"/>
    </w:rPr>
  </w:style>
  <w:style w:type="character" w:styleId="af2">
    <w:name w:val="footnote reference"/>
    <w:uiPriority w:val="99"/>
    <w:unhideWhenUsed/>
    <w:rPr>
      <w:vertAlign w:val="superscript"/>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3">
    <w:name w:val="List Paragraph"/>
    <w:basedOn w:val="a"/>
    <w:uiPriority w:val="1"/>
    <w:qFormat/>
  </w:style>
  <w:style w:type="paragraph" w:customStyle="1" w:styleId="TableParagraph">
    <w:name w:val="Table Paragraph"/>
    <w:basedOn w:val="a"/>
    <w:uiPriority w:val="1"/>
    <w:qFormat/>
  </w:style>
  <w:style w:type="character" w:customStyle="1" w:styleId="a7">
    <w:name w:val="批注框文本 字符"/>
    <w:basedOn w:val="a0"/>
    <w:link w:val="a6"/>
    <w:uiPriority w:val="99"/>
    <w:semiHidden/>
    <w:qFormat/>
    <w:rPr>
      <w:rFonts w:ascii="宋体" w:eastAsia="宋体" w:hAnsi="宋体" w:cs="宋体"/>
      <w:sz w:val="18"/>
      <w:szCs w:val="18"/>
      <w:lang w:val="zh-CN" w:eastAsia="zh-CN" w:bidi="zh-CN"/>
    </w:rPr>
  </w:style>
  <w:style w:type="character" w:customStyle="1" w:styleId="ab">
    <w:name w:val="页眉 字符"/>
    <w:basedOn w:val="a0"/>
    <w:link w:val="aa"/>
    <w:uiPriority w:val="99"/>
    <w:rPr>
      <w:rFonts w:ascii="宋体" w:eastAsia="宋体" w:hAnsi="宋体" w:cs="宋体"/>
      <w:sz w:val="18"/>
      <w:szCs w:val="18"/>
      <w:lang w:val="zh-CN" w:eastAsia="zh-CN" w:bidi="zh-CN"/>
    </w:rPr>
  </w:style>
  <w:style w:type="character" w:customStyle="1" w:styleId="a9">
    <w:name w:val="页脚 字符"/>
    <w:basedOn w:val="a0"/>
    <w:link w:val="a8"/>
    <w:uiPriority w:val="99"/>
    <w:rPr>
      <w:rFonts w:ascii="宋体" w:eastAsia="宋体" w:hAnsi="宋体" w:cs="宋体"/>
      <w:sz w:val="18"/>
      <w:szCs w:val="18"/>
      <w:lang w:val="zh-CN" w:eastAsia="zh-CN" w:bidi="zh-CN"/>
    </w:rPr>
  </w:style>
  <w:style w:type="character" w:customStyle="1" w:styleId="fontstyle01">
    <w:name w:val="fontstyle01"/>
    <w:qFormat/>
    <w:rPr>
      <w:rFonts w:ascii="黑体" w:eastAsia="黑体" w:hAnsi="宋体" w:cs="黑体"/>
      <w:color w:val="000000"/>
      <w:sz w:val="32"/>
      <w:szCs w:val="32"/>
    </w:rPr>
  </w:style>
  <w:style w:type="character" w:customStyle="1" w:styleId="10">
    <w:name w:val="脚注文本 字符1"/>
    <w:link w:val="ac"/>
    <w:uiPriority w:val="99"/>
    <w:rPr>
      <w:rFonts w:eastAsia="等线"/>
      <w:kern w:val="2"/>
      <w:sz w:val="18"/>
      <w:szCs w:val="18"/>
    </w:rPr>
  </w:style>
  <w:style w:type="character" w:customStyle="1" w:styleId="Char1">
    <w:name w:val="脚注文本 Char1"/>
    <w:basedOn w:val="a0"/>
    <w:uiPriority w:val="99"/>
    <w:semiHidden/>
    <w:rPr>
      <w:rFonts w:ascii="宋体" w:eastAsia="宋体" w:hAnsi="宋体" w:cs="宋体"/>
      <w:sz w:val="18"/>
      <w:szCs w:val="18"/>
      <w:lang w:val="zh-CN" w:eastAsia="zh-CN" w:bidi="zh-CN"/>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character" w:customStyle="1" w:styleId="a4">
    <w:name w:val="批注文字 字符"/>
    <w:basedOn w:val="a0"/>
    <w:link w:val="a3"/>
    <w:uiPriority w:val="99"/>
    <w:semiHidden/>
    <w:rPr>
      <w:rFonts w:ascii="宋体" w:eastAsia="宋体" w:hAnsi="宋体" w:cs="宋体"/>
      <w:lang w:val="zh-CN" w:eastAsia="zh-CN" w:bidi="zh-CN"/>
    </w:rPr>
  </w:style>
  <w:style w:type="character" w:customStyle="1" w:styleId="ae">
    <w:name w:val="批注主题 字符"/>
    <w:basedOn w:val="a4"/>
    <w:link w:val="ad"/>
    <w:uiPriority w:val="99"/>
    <w:semiHidden/>
    <w:rPr>
      <w:rFonts w:ascii="宋体" w:eastAsia="宋体" w:hAnsi="宋体" w:cs="宋体"/>
      <w:b/>
      <w:bCs/>
      <w:lang w:val="zh-CN" w:eastAsia="zh-CN" w:bidi="zh-CN"/>
    </w:rPr>
  </w:style>
  <w:style w:type="character" w:customStyle="1" w:styleId="2Char">
    <w:name w:val="标题 2 Char"/>
    <w:basedOn w:val="a0"/>
    <w:uiPriority w:val="9"/>
    <w:semiHidden/>
    <w:rsid w:val="001E79B7"/>
    <w:rPr>
      <w:rFonts w:asciiTheme="majorHAnsi" w:eastAsiaTheme="majorEastAsia" w:hAnsiTheme="majorHAnsi" w:cstheme="majorBidi"/>
      <w:b/>
      <w:bCs/>
      <w:sz w:val="32"/>
      <w:szCs w:val="32"/>
      <w:lang w:val="zh-CN" w:bidi="zh-CN"/>
    </w:rPr>
  </w:style>
  <w:style w:type="character" w:customStyle="1" w:styleId="20">
    <w:name w:val="标题 2 字符"/>
    <w:link w:val="2"/>
    <w:uiPriority w:val="9"/>
    <w:qFormat/>
    <w:rsid w:val="001E79B7"/>
    <w:rPr>
      <w:rFonts w:ascii="等线 Light" w:eastAsia="等线 Light" w:hAnsi="等线 Light" w:cs="宋体"/>
      <w:b/>
      <w:bCs/>
      <w:sz w:val="32"/>
      <w:szCs w:val="32"/>
    </w:rPr>
  </w:style>
  <w:style w:type="character" w:customStyle="1" w:styleId="af4">
    <w:name w:val="脚注文本 字符"/>
    <w:uiPriority w:val="99"/>
    <w:semiHidden/>
    <w:rsid w:val="00B102FE"/>
    <w:rPr>
      <w:rFonts w:eastAsia="等线"/>
      <w:kern w:val="2"/>
      <w:sz w:val="18"/>
      <w:szCs w:val="18"/>
    </w:rPr>
  </w:style>
  <w:style w:type="paragraph" w:styleId="af5">
    <w:name w:val="Normal Indent"/>
    <w:basedOn w:val="a"/>
    <w:uiPriority w:val="99"/>
    <w:unhideWhenUsed/>
    <w:qFormat/>
    <w:rsid w:val="003B2346"/>
    <w:pPr>
      <w:widowControl/>
      <w:autoSpaceDE/>
      <w:autoSpaceDN/>
      <w:ind w:firstLineChars="200" w:firstLine="420"/>
    </w:pPr>
    <w:rPr>
      <w:sz w:val="24"/>
      <w:szCs w:val="24"/>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EE5085-B03B-4E51-B5EB-83D586E8D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958</TotalTime>
  <Pages>15</Pages>
  <Words>1061</Words>
  <Characters>6053</Characters>
  <Application>Microsoft Office Word</Application>
  <DocSecurity>0</DocSecurity>
  <Lines>50</Lines>
  <Paragraphs>14</Paragraphs>
  <ScaleCrop>false</ScaleCrop>
  <Company>ICOS</Company>
  <LinksUpToDate>false</LinksUpToDate>
  <CharactersWithSpaces>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广西壮族自治区教育工会委员会   文件</dc:title>
  <dc:creator>admin</dc:creator>
  <cp:lastModifiedBy>Administrator</cp:lastModifiedBy>
  <cp:revision>104</cp:revision>
  <cp:lastPrinted>2021-03-29T04:34:00Z</cp:lastPrinted>
  <dcterms:created xsi:type="dcterms:W3CDTF">2020-12-08T04:33:00Z</dcterms:created>
  <dcterms:modified xsi:type="dcterms:W3CDTF">2025-02-17T03:13:00Z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2020-05-22T00:00:00Z</vt:filetime>
  </property>
  <property fmtid="{D5CDD505-2E9C-101B-9397-08002B2CF9AE}" pid="3" name="Creator">
    <vt:lpwstr>Microsoft® Word 2013</vt:lpwstr>
  </property>
  <property fmtid="{D5CDD505-2E9C-101B-9397-08002B2CF9AE}" pid="4" name="LastSaved">
    <vt:filetime>2020-10-07T00:00:00Z</vt:filetime>
  </property>
  <property fmtid="{D5CDD505-2E9C-101B-9397-08002B2CF9AE}" pid="5" name="KSOProductBuildVer">
    <vt:lpwstr>2052-11.1.0.10072</vt:lpwstr>
  </property>
</Properties>
</file>