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4.5.0.0 -->
  <w:body>
    <w:p>
      <w:pPr>
        <w:wordWrap w:val="0"/>
        <w:spacing w:line="594" w:lineRule="exact"/>
        <w:jc w:val="both"/>
        <w:rPr>
          <w:rFonts w:ascii="Times New Roman" w:eastAsia="Times New Roman" w:hAnsi="Times New Roman" w:cs="Times New Roman" w:hint="default"/>
          <w:sz w:val="32"/>
        </w:rPr>
      </w:pPr>
      <w:r>
        <w:rPr>
          <w:rFonts w:ascii="Times New Roman" w:eastAsia="黑体" w:hAnsi="Times New Roman" w:cs="Times New Roman" w:hint="default"/>
          <w:sz w:val="32"/>
        </w:rPr>
        <w:t>附件</w:t>
      </w:r>
    </w:p>
    <w:p>
      <w:pPr>
        <w:spacing w:line="560" w:lineRule="exact"/>
        <w:jc w:val="both"/>
        <w:rPr>
          <w:rFonts w:ascii="Times New Roman" w:eastAsia="方正小标宋简体" w:hAnsi="Times New Roman" w:cs="Times New Roman" w:hint="eastAsia"/>
          <w:sz w:val="44"/>
          <w:szCs w:val="44"/>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ascii="Times New Roman" w:eastAsia="方正小标宋简体" w:hAnsi="Times New Roman" w:cs="Times New Roman" w:hint="eastAsia"/>
          <w:sz w:val="44"/>
          <w:szCs w:val="44"/>
          <w:lang w:val="en-US" w:eastAsia="zh-CN"/>
        </w:rPr>
      </w:pPr>
      <w:r>
        <w:rPr>
          <w:rFonts w:ascii="Times New Roman" w:eastAsia="仿宋" w:hAnsi="Times New Roman" w:cs="Times New Roman" w:hint="eastAsia"/>
          <w:kern w:val="2"/>
          <w:sz w:val="32"/>
          <w:szCs w:val="32"/>
          <w:highlight w:val="none"/>
          <w:lang w:val="en-US" w:eastAsia="zh-CN" w:bidi="ar-SA"/>
        </w:rPr>
        <w:t>项目名单</w:t>
      </w:r>
    </w:p>
    <w:tbl>
      <w:tblPr>
        <w:tblStyle w:val="TableNormal"/>
        <w:tblpPr w:leftFromText="180" w:rightFromText="180" w:vertAnchor="text" w:horzAnchor="page" w:tblpXSpec="center" w:tblpY="930"/>
        <w:tblOverlap w:val="never"/>
        <w:tblW w:w="9447" w:type="dxa"/>
        <w:jc w:val="center"/>
        <w:tblBorders>
          <w:top w:val="nil"/>
          <w:left w:val="nil"/>
          <w:bottom w:val="nil"/>
          <w:right w:val="nil"/>
          <w:insideH w:val="nil"/>
          <w:insideV w:val="nil"/>
        </w:tblBorders>
        <w:shd w:val="clear" w:color="auto" w:fill="auto"/>
        <w:tblLayout w:type="fixed"/>
        <w:tblCellMar>
          <w:top w:w="0" w:type="dxa"/>
          <w:left w:w="108" w:type="dxa"/>
          <w:bottom w:w="0" w:type="dxa"/>
          <w:right w:w="108" w:type="dxa"/>
        </w:tblCellMar>
      </w:tblPr>
      <w:tblGrid>
        <w:gridCol w:w="685"/>
        <w:gridCol w:w="2375"/>
        <w:gridCol w:w="1875"/>
        <w:gridCol w:w="3285"/>
        <w:gridCol w:w="1227"/>
      </w:tblGrid>
      <w:tr>
        <w:tblPrEx>
          <w:tblW w:w="9447" w:type="dxa"/>
          <w:jc w:val="center"/>
          <w:tblBorders>
            <w:top w:val="nil"/>
            <w:left w:val="nil"/>
            <w:bottom w:val="nil"/>
            <w:right w:val="nil"/>
            <w:insideH w:val="nil"/>
            <w:insideV w:val="nil"/>
          </w:tblBorders>
          <w:shd w:val="clear" w:color="auto" w:fill="auto"/>
          <w:tblLayout w:type="fixed"/>
          <w:tblCellMar>
            <w:top w:w="0" w:type="dxa"/>
            <w:left w:w="108" w:type="dxa"/>
            <w:bottom w:w="0" w:type="dxa"/>
            <w:right w:w="108" w:type="dxa"/>
          </w:tblCellMar>
        </w:tblPrEx>
        <w:trPr>
          <w:cantSplit/>
          <w:trHeight w:val="567"/>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ascii="Times New Roman" w:eastAsia="黑体" w:hAnsi="Times New Roman" w:cs="Times New Roman" w:hint="default"/>
                <w:b w:val="0"/>
                <w:bCs w:val="0"/>
                <w:i w:val="0"/>
                <w:iCs w:val="0"/>
                <w:color w:val="000000"/>
                <w:sz w:val="21"/>
                <w:szCs w:val="21"/>
                <w:highlight w:val="none"/>
                <w:u w:val="none"/>
              </w:rPr>
            </w:pPr>
            <w:r>
              <w:rPr>
                <w:rFonts w:ascii="Times New Roman" w:eastAsia="黑体" w:hAnsi="Times New Roman" w:cs="Times New Roman" w:hint="default"/>
                <w:b w:val="0"/>
                <w:bCs w:val="0"/>
                <w:i w:val="0"/>
                <w:iCs w:val="0"/>
                <w:color w:val="000000"/>
                <w:kern w:val="0"/>
                <w:sz w:val="21"/>
                <w:szCs w:val="21"/>
                <w:highlight w:val="none"/>
                <w:u w:val="none"/>
                <w:lang w:val="en-US" w:eastAsia="zh-CN"/>
              </w:rPr>
              <w:t>序号</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ascii="Times New Roman" w:eastAsia="黑体" w:hAnsi="Times New Roman" w:cs="Times New Roman" w:hint="default"/>
                <w:b w:val="0"/>
                <w:bCs w:val="0"/>
                <w:i w:val="0"/>
                <w:iCs w:val="0"/>
                <w:color w:val="000000"/>
                <w:sz w:val="21"/>
                <w:szCs w:val="21"/>
                <w:highlight w:val="none"/>
                <w:u w:val="none"/>
              </w:rPr>
            </w:pPr>
            <w:r>
              <w:rPr>
                <w:rFonts w:ascii="Times New Roman" w:eastAsia="黑体" w:hAnsi="Times New Roman" w:cs="Times New Roman" w:hint="default"/>
                <w:b w:val="0"/>
                <w:bCs w:val="0"/>
                <w:i w:val="0"/>
                <w:iCs w:val="0"/>
                <w:color w:val="000000"/>
                <w:kern w:val="0"/>
                <w:sz w:val="21"/>
                <w:szCs w:val="21"/>
                <w:highlight w:val="none"/>
                <w:u w:val="none"/>
                <w:lang w:val="en-US" w:eastAsia="zh-CN"/>
              </w:rPr>
              <w:t>作品名称</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ascii="Times New Roman" w:eastAsia="黑体" w:hAnsi="Times New Roman" w:cs="Times New Roman" w:hint="default"/>
                <w:b w:val="0"/>
                <w:bCs w:val="0"/>
                <w:i w:val="0"/>
                <w:iCs w:val="0"/>
                <w:color w:val="000000"/>
                <w:sz w:val="21"/>
                <w:szCs w:val="21"/>
                <w:highlight w:val="none"/>
                <w:u w:val="none"/>
                <w:lang w:val="en-US" w:eastAsia="zh-CN"/>
              </w:rPr>
            </w:pPr>
            <w:r>
              <w:rPr>
                <w:rFonts w:ascii="Times New Roman" w:eastAsia="黑体" w:hAnsi="Times New Roman" w:cs="Times New Roman" w:hint="eastAsia"/>
                <w:b w:val="0"/>
                <w:bCs w:val="0"/>
                <w:i w:val="0"/>
                <w:iCs w:val="0"/>
                <w:color w:val="000000"/>
                <w:sz w:val="21"/>
                <w:szCs w:val="21"/>
                <w:highlight w:val="none"/>
                <w:u w:val="none"/>
                <w:lang w:val="en-US" w:eastAsia="zh-CN"/>
              </w:rPr>
              <w:t>参赛赛道</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ascii="Times New Roman" w:eastAsia="黑体" w:hAnsi="Times New Roman" w:cs="Times New Roman" w:hint="default"/>
                <w:b w:val="0"/>
                <w:bCs w:val="0"/>
                <w:i w:val="0"/>
                <w:iCs w:val="0"/>
                <w:color w:val="000000"/>
                <w:sz w:val="21"/>
                <w:szCs w:val="21"/>
                <w:highlight w:val="none"/>
                <w:u w:val="none"/>
                <w:lang w:val="en-US" w:eastAsia="zh-CN"/>
              </w:rPr>
            </w:pPr>
            <w:r>
              <w:rPr>
                <w:rFonts w:ascii="Times New Roman" w:eastAsia="黑体" w:hAnsi="Times New Roman" w:cs="Times New Roman" w:hint="eastAsia"/>
                <w:b w:val="0"/>
                <w:bCs w:val="0"/>
                <w:i w:val="0"/>
                <w:iCs w:val="0"/>
                <w:color w:val="000000"/>
                <w:sz w:val="21"/>
                <w:szCs w:val="21"/>
                <w:highlight w:val="none"/>
                <w:u w:val="none"/>
                <w:lang w:val="en-US" w:eastAsia="zh-CN"/>
              </w:rPr>
              <w:t>参赛学生</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ascii="Times New Roman" w:eastAsia="黑体" w:hAnsi="Times New Roman" w:cs="Times New Roman" w:hint="default"/>
                <w:b w:val="0"/>
                <w:bCs w:val="0"/>
                <w:i w:val="0"/>
                <w:iCs w:val="0"/>
                <w:color w:val="000000"/>
                <w:kern w:val="0"/>
                <w:sz w:val="21"/>
                <w:szCs w:val="21"/>
                <w:highlight w:val="none"/>
                <w:u w:val="none"/>
                <w:lang w:val="en-US" w:eastAsia="zh-CN"/>
              </w:rPr>
            </w:pPr>
            <w:r>
              <w:rPr>
                <w:rFonts w:ascii="Times New Roman" w:eastAsia="黑体" w:hAnsi="Times New Roman" w:cs="Times New Roman" w:hint="eastAsia"/>
                <w:b w:val="0"/>
                <w:bCs w:val="0"/>
                <w:i w:val="0"/>
                <w:iCs w:val="0"/>
                <w:color w:val="000000"/>
                <w:kern w:val="0"/>
                <w:sz w:val="21"/>
                <w:szCs w:val="21"/>
                <w:highlight w:val="none"/>
                <w:u w:val="none"/>
                <w:lang w:val="en-US" w:eastAsia="zh-CN"/>
              </w:rPr>
              <w:t>指导老师</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tabs>
                <w:tab w:val="left" w:pos="362"/>
              </w:tabs>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1</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“钢眸智检” —— 基于深度学习的钢材表面缺陷全流程智能检测系统</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贺旭、姜海宁、罗仕鹏、张云吉</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徐谊</w:t>
            </w:r>
          </w:p>
        </w:tc>
      </w:tr>
      <w:tr>
        <w:tblPrEx>
          <w:tblW w:w="9447" w:type="dxa"/>
          <w:jc w:val="center"/>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default"/>
                <w:color w:val="000000"/>
                <w:kern w:val="0"/>
                <w:sz w:val="20"/>
                <w:szCs w:val="20"/>
                <w:lang w:val="en-US" w:eastAsia="zh-CN"/>
              </w:rPr>
            </w:pPr>
            <w:r>
              <w:rPr>
                <w:rFonts w:ascii="仿宋" w:eastAsia="仿宋" w:hAnsi="仿宋" w:cs="仿宋" w:hint="eastAsia"/>
                <w:color w:val="000000"/>
                <w:kern w:val="0"/>
                <w:sz w:val="20"/>
                <w:szCs w:val="20"/>
                <w:lang w:val="en-US" w:eastAsia="zh-CN"/>
              </w:rPr>
              <w:t>2</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一种融合图像模态感知与深度学习的智能手写体识别系统</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温济、卢佳伟、詹雨阳、殷思源、</w:t>
            </w:r>
          </w:p>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李硕</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杨海燕</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3</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基于YOLOv5的田间农作物的杂草监测</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高莉媛、管彩虹、覃雪艳、周丽明</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任婕</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4</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智能航站：基于AI的自主导航运输机器人系统</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郁万艺、曾一凡、陈嘉怡、后杰、</w:t>
            </w:r>
          </w:p>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张舒涵、吴鋆、罗炜</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陈乐</w:t>
            </w:r>
          </w:p>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白建坤</w:t>
            </w:r>
          </w:p>
        </w:tc>
      </w:tr>
      <w:tr>
        <w:tblPrEx>
          <w:tblW w:w="9447" w:type="dxa"/>
          <w:jc w:val="center"/>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shd w:val="clear" w:color="auto" w:fill="auto"/>
          <w:tblLayout w:type="fixed"/>
          <w:tblCellMar>
            <w:top w:w="0" w:type="dxa"/>
            <w:left w:w="108" w:type="dxa"/>
            <w:bottom w:w="0" w:type="dxa"/>
            <w:right w:w="108" w:type="dxa"/>
          </w:tblCellMar>
        </w:tblPrEx>
        <w:trPr>
          <w:cantSplit/>
          <w:trHeight w:val="12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default"/>
                <w:color w:val="000000"/>
                <w:kern w:val="0"/>
                <w:sz w:val="20"/>
                <w:szCs w:val="20"/>
                <w:lang w:val="en-US" w:eastAsia="zh-CN"/>
              </w:rPr>
            </w:pPr>
            <w:r>
              <w:rPr>
                <w:rFonts w:ascii="仿宋" w:eastAsia="仿宋" w:hAnsi="仿宋" w:cs="仿宋" w:hint="eastAsia"/>
                <w:color w:val="000000"/>
                <w:kern w:val="0"/>
                <w:sz w:val="20"/>
                <w:szCs w:val="20"/>
                <w:lang w:val="en-US" w:eastAsia="zh-CN"/>
              </w:rPr>
              <w:t>5</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红色文化 AI 智能传承与教育系统</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黄晓娜</w:t>
            </w:r>
            <w:r>
              <w:rPr>
                <w:rFonts w:ascii="仿宋" w:eastAsia="仿宋" w:hAnsi="仿宋" w:cs="仿宋" w:hint="eastAsia"/>
                <w:i w:val="0"/>
                <w:iCs w:val="0"/>
                <w:color w:val="000000"/>
                <w:kern w:val="0"/>
                <w:sz w:val="20"/>
                <w:szCs w:val="20"/>
                <w:u w:val="none"/>
                <w:lang w:val="en-US" w:eastAsia="zh-CN"/>
              </w:rPr>
              <w:t>、</w:t>
            </w:r>
            <w:r>
              <w:rPr>
                <w:rFonts w:ascii="仿宋" w:eastAsia="仿宋" w:hAnsi="仿宋" w:cs="仿宋" w:hint="default"/>
                <w:i w:val="0"/>
                <w:iCs w:val="0"/>
                <w:color w:val="000000"/>
                <w:kern w:val="0"/>
                <w:sz w:val="20"/>
                <w:szCs w:val="20"/>
                <w:u w:val="none"/>
                <w:lang w:val="en-US" w:eastAsia="zh-CN"/>
              </w:rPr>
              <w:t>黄开盈</w:t>
            </w:r>
            <w:r>
              <w:rPr>
                <w:rFonts w:ascii="仿宋" w:eastAsia="仿宋" w:hAnsi="仿宋" w:cs="仿宋" w:hint="eastAsia"/>
                <w:i w:val="0"/>
                <w:iCs w:val="0"/>
                <w:color w:val="000000"/>
                <w:kern w:val="0"/>
                <w:sz w:val="20"/>
                <w:szCs w:val="20"/>
                <w:u w:val="none"/>
                <w:lang w:val="en-US" w:eastAsia="zh-CN"/>
              </w:rPr>
              <w:t>、</w:t>
            </w:r>
            <w:r>
              <w:rPr>
                <w:rFonts w:ascii="仿宋" w:eastAsia="仿宋" w:hAnsi="仿宋" w:cs="仿宋" w:hint="default"/>
                <w:i w:val="0"/>
                <w:iCs w:val="0"/>
                <w:color w:val="000000"/>
                <w:kern w:val="0"/>
                <w:sz w:val="20"/>
                <w:szCs w:val="20"/>
                <w:u w:val="none"/>
                <w:lang w:val="en-US" w:eastAsia="zh-CN"/>
              </w:rPr>
              <w:t>古诗怡</w:t>
            </w:r>
            <w:r>
              <w:rPr>
                <w:rFonts w:ascii="仿宋" w:eastAsia="仿宋" w:hAnsi="仿宋" w:cs="仿宋" w:hint="eastAsia"/>
                <w:i w:val="0"/>
                <w:iCs w:val="0"/>
                <w:color w:val="000000"/>
                <w:kern w:val="0"/>
                <w:sz w:val="20"/>
                <w:szCs w:val="20"/>
                <w:u w:val="none"/>
                <w:lang w:val="en-US" w:eastAsia="zh-CN"/>
              </w:rPr>
              <w:t>、</w:t>
            </w:r>
            <w:r>
              <w:rPr>
                <w:rFonts w:ascii="仿宋" w:eastAsia="仿宋" w:hAnsi="仿宋" w:cs="仿宋" w:hint="default"/>
                <w:i w:val="0"/>
                <w:iCs w:val="0"/>
                <w:color w:val="000000"/>
                <w:kern w:val="0"/>
                <w:sz w:val="20"/>
                <w:szCs w:val="20"/>
                <w:u w:val="none"/>
                <w:lang w:val="en-US" w:eastAsia="zh-CN"/>
              </w:rPr>
              <w:t>黄晓娇</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韦金梅</w:t>
            </w:r>
          </w:p>
        </w:tc>
      </w:tr>
      <w:tr>
        <w:tblPrEx>
          <w:tblW w:w="9447" w:type="dxa"/>
          <w:jc w:val="center"/>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default"/>
                <w:color w:val="000000"/>
                <w:kern w:val="0"/>
                <w:sz w:val="20"/>
                <w:szCs w:val="20"/>
                <w:lang w:val="en-US" w:eastAsia="zh-CN"/>
              </w:rPr>
            </w:pPr>
            <w:r>
              <w:rPr>
                <w:rFonts w:ascii="仿宋" w:eastAsia="仿宋" w:hAnsi="仿宋" w:cs="仿宋" w:hint="eastAsia"/>
                <w:color w:val="000000"/>
                <w:kern w:val="0"/>
                <w:sz w:val="20"/>
                <w:szCs w:val="20"/>
                <w:lang w:val="en-US" w:eastAsia="zh-CN"/>
              </w:rPr>
              <w:t>6</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智芯导师</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黄晓娇、杨翼、薛廷</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唐甜</w:t>
            </w:r>
          </w:p>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李晓冬</w:t>
            </w:r>
          </w:p>
        </w:tc>
      </w:tr>
      <w:tr>
        <w:tblPrEx>
          <w:tblW w:w="9447" w:type="dxa"/>
          <w:jc w:val="center"/>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default"/>
                <w:color w:val="000000"/>
                <w:kern w:val="0"/>
                <w:sz w:val="20"/>
                <w:szCs w:val="20"/>
                <w:lang w:val="en-US" w:eastAsia="zh-CN"/>
              </w:rPr>
            </w:pPr>
            <w:r>
              <w:rPr>
                <w:rFonts w:ascii="仿宋" w:eastAsia="仿宋" w:hAnsi="仿宋" w:cs="仿宋" w:hint="eastAsia"/>
                <w:color w:val="000000"/>
                <w:kern w:val="0"/>
                <w:sz w:val="20"/>
                <w:szCs w:val="20"/>
                <w:lang w:val="en-US" w:eastAsia="zh-CN"/>
              </w:rPr>
              <w:t>7</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“节尽所能”-基于物联网AI的智能节电系统</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梁美玲、魏庆翱、俞泽炅、袁靖杰、梁權涛、林继站、王碧、刘顺蕾</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秦红波</w:t>
            </w:r>
          </w:p>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黄旭建</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tabs>
                <w:tab w:val="left" w:pos="362"/>
              </w:tabs>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8</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无人系统安全治理智能</w:t>
            </w:r>
          </w:p>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应用</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郭栋梁、赵俊杰、谭玉勇、刁立新、郑昭健、温婧文、黄明翔、王程意、吴美幸</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徐增敏</w:t>
            </w:r>
          </w:p>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粟阳扬</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default"/>
                <w:color w:val="000000"/>
                <w:kern w:val="0"/>
                <w:sz w:val="20"/>
                <w:szCs w:val="20"/>
                <w:lang w:val="en-US" w:eastAsia="zh-CN"/>
              </w:rPr>
            </w:pPr>
            <w:r>
              <w:rPr>
                <w:rFonts w:ascii="仿宋" w:eastAsia="仿宋" w:hAnsi="仿宋" w:cs="仿宋" w:hint="eastAsia"/>
                <w:color w:val="000000"/>
                <w:kern w:val="0"/>
                <w:sz w:val="20"/>
                <w:szCs w:val="20"/>
                <w:lang w:val="en-US" w:eastAsia="zh-CN"/>
              </w:rPr>
              <w:t>9</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"微"妙"微"肖——基于人工智能的高温合金微观组织智能解析与性能优化</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王若宏、梁睿哲、吴丹丹、杨之宜、韩思怡、胡海宾、吕文隆、朱煜铭、</w:t>
            </w:r>
            <w:r>
              <w:rPr>
                <w:rFonts w:ascii="仿宋" w:eastAsia="仿宋" w:hAnsi="仿宋" w:cs="仿宋" w:hint="default"/>
                <w:i w:val="0"/>
                <w:iCs w:val="0"/>
                <w:color w:val="000000"/>
                <w:kern w:val="0"/>
                <w:sz w:val="20"/>
                <w:szCs w:val="20"/>
                <w:u w:val="none"/>
                <w:lang w:val="en-US" w:eastAsia="zh-CN"/>
              </w:rPr>
              <w:t>罗雲丹</w:t>
            </w:r>
            <w:r>
              <w:rPr>
                <w:rFonts w:ascii="仿宋" w:eastAsia="仿宋" w:hAnsi="仿宋" w:cs="仿宋" w:hint="eastAsia"/>
                <w:i w:val="0"/>
                <w:iCs w:val="0"/>
                <w:color w:val="000000"/>
                <w:kern w:val="0"/>
                <w:sz w:val="20"/>
                <w:szCs w:val="20"/>
                <w:u w:val="none"/>
                <w:lang w:val="en-US" w:eastAsia="zh-CN"/>
              </w:rPr>
              <w:t>、庞立杨</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王妮</w:t>
            </w:r>
          </w:p>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张宜旭</w:t>
            </w:r>
          </w:p>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唐亮</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10</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昇腾 AI 驱动的多模态医学认知模型与肿瘤影像分割系统</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蔡雨琳、</w:t>
            </w:r>
            <w:r>
              <w:rPr>
                <w:rFonts w:ascii="仿宋" w:eastAsia="仿宋" w:hAnsi="仿宋" w:cs="仿宋" w:hint="default"/>
                <w:i w:val="0"/>
                <w:iCs w:val="0"/>
                <w:color w:val="000000"/>
                <w:kern w:val="0"/>
                <w:sz w:val="20"/>
                <w:szCs w:val="20"/>
                <w:u w:val="none"/>
                <w:lang w:val="en-US" w:eastAsia="zh-CN"/>
              </w:rPr>
              <w:t>杨乐</w:t>
            </w:r>
            <w:r>
              <w:rPr>
                <w:rFonts w:ascii="仿宋" w:eastAsia="仿宋" w:hAnsi="仿宋" w:cs="仿宋" w:hint="eastAsia"/>
                <w:i w:val="0"/>
                <w:iCs w:val="0"/>
                <w:color w:val="000000"/>
                <w:kern w:val="0"/>
                <w:sz w:val="20"/>
                <w:szCs w:val="20"/>
                <w:u w:val="none"/>
                <w:lang w:val="en-US" w:eastAsia="zh-CN"/>
              </w:rPr>
              <w:t>、</w:t>
            </w:r>
            <w:r>
              <w:rPr>
                <w:rFonts w:ascii="仿宋" w:eastAsia="仿宋" w:hAnsi="仿宋" w:cs="仿宋" w:hint="default"/>
                <w:i w:val="0"/>
                <w:iCs w:val="0"/>
                <w:color w:val="000000"/>
                <w:kern w:val="0"/>
                <w:sz w:val="20"/>
                <w:szCs w:val="20"/>
                <w:u w:val="none"/>
                <w:lang w:val="en-US" w:eastAsia="zh-CN"/>
              </w:rPr>
              <w:t>梁忆周</w:t>
            </w:r>
            <w:r>
              <w:rPr>
                <w:rFonts w:ascii="仿宋" w:eastAsia="仿宋" w:hAnsi="仿宋" w:cs="仿宋" w:hint="eastAsia"/>
                <w:i w:val="0"/>
                <w:iCs w:val="0"/>
                <w:color w:val="000000"/>
                <w:kern w:val="0"/>
                <w:sz w:val="20"/>
                <w:szCs w:val="20"/>
                <w:u w:val="none"/>
                <w:lang w:val="en-US" w:eastAsia="zh-CN"/>
              </w:rPr>
              <w:t>、</w:t>
            </w:r>
            <w:r>
              <w:rPr>
                <w:rFonts w:ascii="仿宋" w:eastAsia="仿宋" w:hAnsi="仿宋" w:cs="仿宋" w:hint="default"/>
                <w:i w:val="0"/>
                <w:iCs w:val="0"/>
                <w:color w:val="000000"/>
                <w:kern w:val="0"/>
                <w:sz w:val="20"/>
                <w:szCs w:val="20"/>
                <w:u w:val="none"/>
                <w:lang w:val="en-US" w:eastAsia="zh-CN"/>
              </w:rPr>
              <w:t>唐琳</w:t>
            </w:r>
            <w:r>
              <w:rPr>
                <w:rFonts w:ascii="仿宋" w:eastAsia="仿宋" w:hAnsi="仿宋" w:cs="仿宋" w:hint="eastAsia"/>
                <w:i w:val="0"/>
                <w:iCs w:val="0"/>
                <w:color w:val="000000"/>
                <w:kern w:val="0"/>
                <w:sz w:val="20"/>
                <w:szCs w:val="20"/>
                <w:u w:val="none"/>
                <w:lang w:val="en-US" w:eastAsia="zh-CN"/>
              </w:rPr>
              <w:t>、</w:t>
            </w:r>
          </w:p>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陈丽如</w:t>
            </w:r>
            <w:r>
              <w:rPr>
                <w:rFonts w:ascii="仿宋" w:eastAsia="仿宋" w:hAnsi="仿宋" w:cs="仿宋" w:hint="eastAsia"/>
                <w:i w:val="0"/>
                <w:iCs w:val="0"/>
                <w:color w:val="000000"/>
                <w:kern w:val="0"/>
                <w:sz w:val="20"/>
                <w:szCs w:val="20"/>
                <w:u w:val="none"/>
                <w:lang w:val="en-US" w:eastAsia="zh-CN"/>
              </w:rPr>
              <w:t>、</w:t>
            </w:r>
            <w:r>
              <w:rPr>
                <w:rFonts w:ascii="仿宋" w:eastAsia="仿宋" w:hAnsi="仿宋" w:cs="仿宋" w:hint="default"/>
                <w:i w:val="0"/>
                <w:iCs w:val="0"/>
                <w:color w:val="000000"/>
                <w:kern w:val="0"/>
                <w:sz w:val="20"/>
                <w:szCs w:val="20"/>
                <w:u w:val="none"/>
                <w:lang w:val="en-US" w:eastAsia="zh-CN"/>
              </w:rPr>
              <w:t>吕楠</w:t>
            </w:r>
            <w:r>
              <w:rPr>
                <w:rFonts w:ascii="仿宋" w:eastAsia="仿宋" w:hAnsi="仿宋" w:cs="仿宋" w:hint="eastAsia"/>
                <w:i w:val="0"/>
                <w:iCs w:val="0"/>
                <w:color w:val="000000"/>
                <w:kern w:val="0"/>
                <w:sz w:val="20"/>
                <w:szCs w:val="20"/>
                <w:u w:val="none"/>
                <w:lang w:val="en-US" w:eastAsia="zh-CN"/>
              </w:rPr>
              <w:t>、</w:t>
            </w:r>
            <w:r>
              <w:rPr>
                <w:rFonts w:ascii="仿宋" w:eastAsia="仿宋" w:hAnsi="仿宋" w:cs="仿宋" w:hint="default"/>
                <w:i w:val="0"/>
                <w:iCs w:val="0"/>
                <w:color w:val="000000"/>
                <w:kern w:val="0"/>
                <w:sz w:val="20"/>
                <w:szCs w:val="20"/>
                <w:u w:val="none"/>
                <w:lang w:val="en-US" w:eastAsia="zh-CN"/>
              </w:rPr>
              <w:t>王春实</w:t>
            </w:r>
            <w:r>
              <w:rPr>
                <w:rFonts w:ascii="仿宋" w:eastAsia="仿宋" w:hAnsi="仿宋" w:cs="仿宋" w:hint="eastAsia"/>
                <w:i w:val="0"/>
                <w:iCs w:val="0"/>
                <w:color w:val="000000"/>
                <w:kern w:val="0"/>
                <w:sz w:val="20"/>
                <w:szCs w:val="20"/>
                <w:u w:val="none"/>
                <w:lang w:val="en-US" w:eastAsia="zh-CN"/>
              </w:rPr>
              <w:t>、</w:t>
            </w:r>
            <w:r>
              <w:rPr>
                <w:rFonts w:ascii="仿宋" w:eastAsia="仿宋" w:hAnsi="仿宋" w:cs="仿宋" w:hint="default"/>
                <w:i w:val="0"/>
                <w:iCs w:val="0"/>
                <w:color w:val="000000"/>
                <w:kern w:val="0"/>
                <w:sz w:val="20"/>
                <w:szCs w:val="20"/>
                <w:u w:val="none"/>
                <w:lang w:val="en-US" w:eastAsia="zh-CN"/>
              </w:rPr>
              <w:t>陈煜涵</w:t>
            </w:r>
            <w:r>
              <w:rPr>
                <w:rFonts w:ascii="仿宋" w:eastAsia="仿宋" w:hAnsi="仿宋" w:cs="仿宋" w:hint="eastAsia"/>
                <w:i w:val="0"/>
                <w:iCs w:val="0"/>
                <w:color w:val="000000"/>
                <w:kern w:val="0"/>
                <w:sz w:val="20"/>
                <w:szCs w:val="20"/>
                <w:u w:val="none"/>
                <w:lang w:val="en-US" w:eastAsia="zh-CN"/>
              </w:rPr>
              <w:t>、</w:t>
            </w:r>
            <w:r>
              <w:rPr>
                <w:rFonts w:ascii="仿宋" w:eastAsia="仿宋" w:hAnsi="仿宋" w:cs="仿宋" w:hint="default"/>
                <w:i w:val="0"/>
                <w:iCs w:val="0"/>
                <w:color w:val="000000"/>
                <w:kern w:val="0"/>
                <w:sz w:val="20"/>
                <w:szCs w:val="20"/>
                <w:u w:val="none"/>
                <w:lang w:val="en-US" w:eastAsia="zh-CN"/>
              </w:rPr>
              <w:t>王一凡</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赵彬</w:t>
            </w:r>
          </w:p>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田杰</w:t>
            </w:r>
          </w:p>
        </w:tc>
      </w:tr>
      <w:tr>
        <w:tblPrEx>
          <w:tblW w:w="9447" w:type="dxa"/>
          <w:jc w:val="center"/>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11</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智能农业环境监控系统</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钟一鸣、许允通、廖洪宾、杨荣圭、戚峻、徐江庆、刘昊、陈垒、</w:t>
            </w:r>
          </w:p>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黄菊华</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王阳培华</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12</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color w:val="000000"/>
                <w:sz w:val="20"/>
                <w:u w:val="none"/>
                <w:lang w:val="en-US" w:eastAsia="zh-CN"/>
              </w:rPr>
              <w:t>基于监督下降网络的心脏电阻抗智能成像系统</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color w:val="000000"/>
                <w:sz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color w:val="000000"/>
                <w:sz w:val="20"/>
                <w:u w:val="none"/>
                <w:lang w:val="en-US" w:eastAsia="zh-CN"/>
              </w:rPr>
              <w:t>郑争光</w:t>
            </w:r>
            <w:r>
              <w:rPr>
                <w:rFonts w:ascii="仿宋" w:eastAsia="仿宋" w:hAnsi="仿宋" w:cs="仿宋" w:hint="eastAsia"/>
                <w:i w:val="0"/>
                <w:color w:val="000000"/>
                <w:sz w:val="20"/>
                <w:u w:val="none"/>
                <w:lang w:val="en-US" w:eastAsia="zh-CN"/>
              </w:rPr>
              <w:t>、</w:t>
            </w:r>
            <w:r>
              <w:rPr>
                <w:rFonts w:ascii="仿宋" w:eastAsia="仿宋" w:hAnsi="仿宋" w:cs="仿宋" w:hint="default"/>
                <w:i w:val="0"/>
                <w:color w:val="000000"/>
                <w:sz w:val="20"/>
                <w:u w:val="none"/>
                <w:lang w:val="en-US" w:eastAsia="zh-CN"/>
              </w:rPr>
              <w:t>张圣洁</w:t>
            </w:r>
            <w:r>
              <w:rPr>
                <w:rFonts w:ascii="仿宋" w:eastAsia="仿宋" w:hAnsi="仿宋" w:cs="仿宋" w:hint="eastAsia"/>
                <w:i w:val="0"/>
                <w:color w:val="000000"/>
                <w:sz w:val="20"/>
                <w:u w:val="none"/>
                <w:lang w:val="en-US" w:eastAsia="zh-CN"/>
              </w:rPr>
              <w:t>、</w:t>
            </w:r>
            <w:r>
              <w:rPr>
                <w:rFonts w:ascii="仿宋" w:eastAsia="仿宋" w:hAnsi="仿宋" w:cs="仿宋" w:hint="default"/>
                <w:i w:val="0"/>
                <w:color w:val="000000"/>
                <w:sz w:val="20"/>
                <w:u w:val="none"/>
                <w:lang w:val="en-US" w:eastAsia="zh-CN"/>
              </w:rPr>
              <w:t>潘嘉婷</w:t>
            </w:r>
            <w:r>
              <w:rPr>
                <w:rFonts w:ascii="仿宋" w:eastAsia="仿宋" w:hAnsi="仿宋" w:cs="仿宋" w:hint="eastAsia"/>
                <w:i w:val="0"/>
                <w:color w:val="000000"/>
                <w:sz w:val="20"/>
                <w:u w:val="none"/>
                <w:lang w:val="en-US" w:eastAsia="zh-CN"/>
              </w:rPr>
              <w:t>、</w:t>
            </w:r>
            <w:r>
              <w:rPr>
                <w:rFonts w:ascii="仿宋" w:eastAsia="仿宋" w:hAnsi="仿宋" w:cs="仿宋" w:hint="default"/>
                <w:i w:val="0"/>
                <w:color w:val="000000"/>
                <w:sz w:val="20"/>
                <w:u w:val="none"/>
                <w:lang w:val="en-US" w:eastAsia="zh-CN"/>
              </w:rPr>
              <w:t>姚之涵</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rPr>
                <w:rFonts w:ascii="仿宋" w:eastAsia="仿宋" w:hAnsi="仿宋" w:cs="仿宋" w:hint="default"/>
                <w:i w:val="0"/>
                <w:color w:val="000000"/>
                <w:sz w:val="20"/>
                <w:u w:val="none"/>
                <w:lang w:val="en-US" w:eastAsia="zh-CN"/>
              </w:rPr>
            </w:pPr>
            <w:r>
              <w:rPr>
                <w:rFonts w:ascii="仿宋" w:eastAsia="仿宋" w:hAnsi="仿宋" w:cs="仿宋" w:hint="default"/>
                <w:i w:val="0"/>
                <w:color w:val="000000"/>
                <w:sz w:val="20"/>
                <w:u w:val="none"/>
                <w:lang w:val="en-US" w:eastAsia="zh-CN"/>
              </w:rPr>
              <w:t>陈真诚</w:t>
            </w:r>
          </w:p>
          <w:p>
            <w:pPr>
              <w:keepNext w:val="0"/>
              <w:keepLines w:val="0"/>
              <w:widowControl/>
              <w:suppressLineNumbers w:val="0"/>
              <w:jc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color w:val="000000"/>
                <w:sz w:val="20"/>
                <w:u w:val="none"/>
                <w:lang w:val="en-US" w:eastAsia="zh-CN"/>
              </w:rPr>
              <w:t>赵东东</w:t>
            </w:r>
          </w:p>
        </w:tc>
      </w:tr>
      <w:tr>
        <w:tblPrEx>
          <w:tblW w:w="9447" w:type="dxa"/>
          <w:jc w:val="center"/>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default"/>
                <w:color w:val="000000"/>
                <w:kern w:val="0"/>
                <w:sz w:val="20"/>
                <w:szCs w:val="20"/>
                <w:lang w:val="en-US" w:eastAsia="zh-CN"/>
              </w:rPr>
            </w:pPr>
            <w:r>
              <w:rPr>
                <w:rFonts w:ascii="仿宋" w:eastAsia="仿宋" w:hAnsi="仿宋" w:cs="仿宋" w:hint="eastAsia"/>
                <w:color w:val="000000"/>
                <w:kern w:val="0"/>
                <w:sz w:val="20"/>
                <w:szCs w:val="20"/>
                <w:lang w:val="en-US" w:eastAsia="zh-CN"/>
              </w:rPr>
              <w:t>13</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rPr>
            </w:pPr>
            <w:r>
              <w:rPr>
                <w:rFonts w:ascii="仿宋" w:eastAsia="仿宋" w:hAnsi="仿宋" w:cs="仿宋" w:hint="eastAsia"/>
                <w:color w:val="000000"/>
                <w:kern w:val="0"/>
                <w:sz w:val="20"/>
                <w:szCs w:val="20"/>
              </w:rPr>
              <w:t>踝见未来——VR辅助手术方案优化与智能模拟系统</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rPr>
            </w:pPr>
            <w:r>
              <w:rPr>
                <w:rFonts w:ascii="仿宋" w:eastAsia="仿宋" w:hAnsi="仿宋" w:cs="仿宋" w:hint="default"/>
                <w:i w:val="0"/>
                <w:color w:val="000000"/>
                <w:sz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rPr>
            </w:pPr>
            <w:r>
              <w:rPr>
                <w:rFonts w:ascii="仿宋" w:eastAsia="仿宋" w:hAnsi="仿宋" w:cs="仿宋" w:hint="eastAsia"/>
                <w:color w:val="000000"/>
                <w:kern w:val="0"/>
                <w:sz w:val="20"/>
                <w:szCs w:val="20"/>
              </w:rPr>
              <w:t>覃康羽、刘航空、黄舒萍、张浩天、叶茂康</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rPr>
            </w:pPr>
            <w:r>
              <w:rPr>
                <w:rFonts w:ascii="仿宋" w:eastAsia="仿宋" w:hAnsi="仿宋" w:cs="仿宋" w:hint="eastAsia"/>
                <w:color w:val="000000"/>
                <w:kern w:val="0"/>
                <w:sz w:val="20"/>
                <w:szCs w:val="20"/>
              </w:rPr>
              <w:t>袁天然</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14</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基于多模态语音模型的智能桌宠</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tabs>
                <w:tab w:val="left" w:pos="218"/>
              </w:tabs>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color w:val="000000"/>
                <w:sz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丁林云、覃启良、黄财慧、韦仁正、孙佳瑞</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黄建华</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15</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基于FPGAYOLOv4-Tiny</w:t>
            </w:r>
          </w:p>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目标检测加速器设计与实现</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梁爱水、钟明峰、龙丽华、张海辉、朱馨月、韦兆雄、陈圣韬、林映旭、崔晋</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白杨</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16</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频智识行：基于AI算法的智能行为识别系统</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吴祥、黄煜展、赵正杰、谢馨仪</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赵彬</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17</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AI</w:t>
            </w:r>
            <w:r>
              <w:rPr>
                <w:rFonts w:ascii="仿宋" w:eastAsia="仿宋" w:hAnsi="仿宋" w:cs="仿宋" w:hint="eastAsia"/>
                <w:i w:val="0"/>
                <w:iCs w:val="0"/>
                <w:color w:val="000000"/>
                <w:kern w:val="0"/>
                <w:sz w:val="20"/>
                <w:szCs w:val="20"/>
                <w:u w:val="none"/>
                <w:lang w:val="en-US" w:eastAsia="zh-CN"/>
              </w:rPr>
              <w:t>智游：</w:t>
            </w:r>
          </w:p>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基于悠自助个性化旅行路线智能规划</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罗文平、付紫阳、丁春阳、黄端、何静容、唐萱、祁庆</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吕小玉</w:t>
            </w:r>
          </w:p>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陈倩倩</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18</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无“微”不“治”——基于人工智能的混合现实微创手术导航系统</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杨鑫、黄自晖、石雪仪、黄柏侯</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张天桥</w:t>
            </w:r>
          </w:p>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罗火灵</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19</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肠镜实时辅助诊断系统</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方梓豪、谢钰丹、覃新舰、陈虹任、代优、陈柯锜、吴长婷、高畅、</w:t>
            </w:r>
          </w:p>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廖佳豪、梁子鑫</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陈洪波</w:t>
            </w:r>
          </w:p>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孙茗轩</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noWrap w:val="0"/>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20</w:t>
            </w:r>
          </w:p>
        </w:tc>
        <w:tc>
          <w:tcPr>
            <w:tcW w:w="2375" w:type="dxa"/>
            <w:tcBorders>
              <w:top w:val="single" w:sz="4" w:space="0" w:color="000000"/>
              <w:left w:val="single" w:sz="4" w:space="0" w:color="000000"/>
              <w:bottom w:val="single" w:sz="4" w:space="0" w:color="000000"/>
              <w:right w:val="single" w:sz="4" w:space="0" w:color="000000"/>
            </w:tcBorders>
            <w:shd w:val="clear" w:color="auto" w:fill="auto"/>
            <w:noWrap w:val="0"/>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Alpha波音乐播放器</w:t>
            </w:r>
          </w:p>
        </w:tc>
        <w:tc>
          <w:tcPr>
            <w:tcW w:w="1875" w:type="dxa"/>
            <w:tcBorders>
              <w:top w:val="single" w:sz="4" w:space="0" w:color="000000"/>
              <w:left w:val="single" w:sz="4" w:space="0" w:color="000000"/>
              <w:bottom w:val="single" w:sz="4" w:space="0" w:color="000000"/>
              <w:right w:val="single" w:sz="4" w:space="0" w:color="000000"/>
            </w:tcBorders>
            <w:shd w:val="clear" w:color="auto" w:fill="auto"/>
            <w:noWrap w:val="0"/>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noWrap w:val="0"/>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臧睿、李宁宁</w:t>
            </w:r>
          </w:p>
        </w:tc>
        <w:tc>
          <w:tcPr>
            <w:tcW w:w="1227" w:type="dxa"/>
            <w:tcBorders>
              <w:top w:val="single" w:sz="4" w:space="0" w:color="000000"/>
              <w:left w:val="single" w:sz="4" w:space="0" w:color="000000"/>
              <w:bottom w:val="single" w:sz="4" w:space="0" w:color="000000"/>
              <w:right w:val="single" w:sz="4" w:space="0" w:color="000000"/>
            </w:tcBorders>
            <w:shd w:val="clear" w:color="auto" w:fill="auto"/>
            <w:noWrap w:val="0"/>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陈洪波</w:t>
            </w:r>
          </w:p>
        </w:tc>
      </w:tr>
      <w:tr>
        <w:tblPrEx>
          <w:tblW w:w="9447" w:type="dxa"/>
          <w:jc w:val="center"/>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default"/>
                <w:color w:val="000000"/>
                <w:kern w:val="0"/>
                <w:sz w:val="20"/>
                <w:szCs w:val="20"/>
                <w:lang w:val="en-US" w:eastAsia="zh-CN"/>
              </w:rPr>
            </w:pPr>
            <w:r>
              <w:rPr>
                <w:rFonts w:ascii="仿宋" w:eastAsia="仿宋" w:hAnsi="仿宋" w:cs="仿宋" w:hint="eastAsia"/>
                <w:color w:val="000000"/>
                <w:kern w:val="0"/>
                <w:sz w:val="20"/>
                <w:szCs w:val="20"/>
                <w:lang w:val="en-US" w:eastAsia="zh-CN"/>
              </w:rPr>
              <w:t>21</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rPr>
            </w:pPr>
            <w:r>
              <w:rPr>
                <w:rFonts w:ascii="仿宋" w:eastAsia="仿宋" w:hAnsi="仿宋" w:cs="仿宋" w:hint="eastAsia"/>
                <w:color w:val="000000"/>
                <w:kern w:val="0"/>
                <w:sz w:val="20"/>
                <w:szCs w:val="20"/>
              </w:rPr>
              <w:t>肌电信息与立体视觉技术融合驱动的上肢智能康复系统</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rPr>
            </w:pPr>
            <w:r>
              <w:rPr>
                <w:rFonts w:ascii="仿宋" w:eastAsia="仿宋" w:hAnsi="仿宋" w:cs="仿宋" w:hint="eastAsia"/>
                <w:color w:val="000000"/>
                <w:kern w:val="0"/>
                <w:sz w:val="20"/>
                <w:szCs w:val="20"/>
              </w:rPr>
              <w:t>人工智能+</w:t>
            </w:r>
            <w:r>
              <w:rPr>
                <w:rFonts w:ascii="仿宋" w:eastAsia="仿宋" w:hAnsi="仿宋" w:cs="仿宋" w:hint="eastAsia"/>
                <w:i w:val="0"/>
                <w:iCs w:val="0"/>
                <w:color w:val="000000"/>
                <w:kern w:val="0"/>
                <w:sz w:val="20"/>
                <w:szCs w:val="20"/>
                <w:u w:val="none"/>
                <w:lang w:val="en-US" w:eastAsia="zh-CN"/>
              </w:rPr>
              <w:t>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rPr>
            </w:pPr>
            <w:r>
              <w:rPr>
                <w:rFonts w:ascii="仿宋" w:eastAsia="仿宋" w:hAnsi="仿宋" w:cs="仿宋" w:hint="eastAsia"/>
                <w:color w:val="000000"/>
                <w:kern w:val="0"/>
                <w:sz w:val="20"/>
                <w:szCs w:val="20"/>
              </w:rPr>
              <w:t>梁小优</w:t>
            </w:r>
            <w:r>
              <w:rPr>
                <w:rFonts w:ascii="仿宋" w:eastAsia="仿宋" w:hAnsi="仿宋" w:cs="仿宋" w:hint="eastAsia"/>
                <w:color w:val="000000"/>
                <w:kern w:val="0"/>
                <w:sz w:val="20"/>
                <w:szCs w:val="20"/>
                <w:lang w:eastAsia="zh-CN"/>
              </w:rPr>
              <w:t>、</w:t>
            </w:r>
            <w:r>
              <w:rPr>
                <w:rFonts w:ascii="仿宋" w:eastAsia="仿宋" w:hAnsi="仿宋" w:cs="仿宋" w:hint="eastAsia"/>
                <w:color w:val="000000"/>
                <w:kern w:val="0"/>
                <w:sz w:val="20"/>
                <w:szCs w:val="20"/>
              </w:rPr>
              <w:t>季传军</w:t>
            </w:r>
            <w:r>
              <w:rPr>
                <w:rFonts w:ascii="仿宋" w:eastAsia="仿宋" w:hAnsi="仿宋" w:cs="仿宋" w:hint="eastAsia"/>
                <w:color w:val="000000"/>
                <w:kern w:val="0"/>
                <w:sz w:val="20"/>
                <w:szCs w:val="20"/>
                <w:lang w:eastAsia="zh-CN"/>
              </w:rPr>
              <w:t>、</w:t>
            </w:r>
            <w:r>
              <w:rPr>
                <w:rFonts w:ascii="仿宋" w:eastAsia="仿宋" w:hAnsi="仿宋" w:cs="仿宋" w:hint="eastAsia"/>
                <w:color w:val="000000"/>
                <w:kern w:val="0"/>
                <w:sz w:val="20"/>
                <w:szCs w:val="20"/>
              </w:rPr>
              <w:t>高伟杰</w:t>
            </w:r>
            <w:r>
              <w:rPr>
                <w:rFonts w:ascii="仿宋" w:eastAsia="仿宋" w:hAnsi="仿宋" w:cs="仿宋" w:hint="eastAsia"/>
                <w:color w:val="000000"/>
                <w:kern w:val="0"/>
                <w:sz w:val="20"/>
                <w:szCs w:val="20"/>
                <w:lang w:eastAsia="zh-CN"/>
              </w:rPr>
              <w:t>、</w:t>
            </w:r>
            <w:r>
              <w:rPr>
                <w:rFonts w:ascii="仿宋" w:eastAsia="仿宋" w:hAnsi="仿宋" w:cs="仿宋" w:hint="eastAsia"/>
                <w:color w:val="000000"/>
                <w:kern w:val="0"/>
                <w:sz w:val="20"/>
                <w:szCs w:val="20"/>
              </w:rPr>
              <w:t>陈冠成</w:t>
            </w:r>
            <w:r>
              <w:rPr>
                <w:rFonts w:ascii="仿宋" w:eastAsia="仿宋" w:hAnsi="仿宋" w:cs="仿宋" w:hint="eastAsia"/>
                <w:color w:val="000000"/>
                <w:kern w:val="0"/>
                <w:sz w:val="20"/>
                <w:szCs w:val="20"/>
                <w:lang w:eastAsia="zh-CN"/>
              </w:rPr>
              <w:t>、</w:t>
            </w:r>
            <w:r>
              <w:rPr>
                <w:rFonts w:ascii="仿宋" w:eastAsia="仿宋" w:hAnsi="仿宋" w:cs="仿宋" w:hint="eastAsia"/>
                <w:color w:val="000000"/>
                <w:kern w:val="0"/>
                <w:sz w:val="20"/>
                <w:szCs w:val="20"/>
              </w:rPr>
              <w:t>傅勇</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rPr>
            </w:pPr>
            <w:r>
              <w:rPr>
                <w:rFonts w:ascii="仿宋" w:eastAsia="仿宋" w:hAnsi="仿宋" w:cs="仿宋" w:hint="eastAsia"/>
                <w:color w:val="000000"/>
                <w:kern w:val="0"/>
                <w:sz w:val="20"/>
                <w:szCs w:val="20"/>
              </w:rPr>
              <w:t>陈洪波</w:t>
            </w:r>
          </w:p>
          <w:p>
            <w:pPr>
              <w:widowControl/>
              <w:jc w:val="center"/>
              <w:textAlignment w:val="center"/>
              <w:rPr>
                <w:rFonts w:ascii="仿宋" w:eastAsia="仿宋" w:hAnsi="仿宋" w:cs="仿宋" w:hint="eastAsia"/>
                <w:color w:val="000000"/>
                <w:kern w:val="0"/>
                <w:sz w:val="20"/>
                <w:szCs w:val="20"/>
              </w:rPr>
            </w:pPr>
            <w:r>
              <w:rPr>
                <w:rFonts w:ascii="仿宋" w:eastAsia="仿宋" w:hAnsi="仿宋" w:cs="仿宋" w:hint="eastAsia"/>
                <w:color w:val="000000"/>
                <w:kern w:val="0"/>
                <w:sz w:val="20"/>
                <w:szCs w:val="20"/>
              </w:rPr>
              <w:t>孙茗轩</w:t>
            </w:r>
          </w:p>
        </w:tc>
      </w:tr>
      <w:tr>
        <w:tblPrEx>
          <w:tblW w:w="9447" w:type="dxa"/>
          <w:jc w:val="center"/>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default"/>
                <w:color w:val="000000"/>
                <w:kern w:val="0"/>
                <w:sz w:val="20"/>
                <w:szCs w:val="20"/>
                <w:lang w:val="en-US" w:eastAsia="zh-CN"/>
              </w:rPr>
            </w:pPr>
            <w:r>
              <w:rPr>
                <w:rFonts w:ascii="仿宋" w:eastAsia="仿宋" w:hAnsi="仿宋" w:cs="仿宋" w:hint="eastAsia"/>
                <w:color w:val="000000"/>
                <w:kern w:val="0"/>
                <w:sz w:val="20"/>
                <w:szCs w:val="20"/>
                <w:lang w:val="en-US" w:eastAsia="zh-CN"/>
              </w:rPr>
              <w:t>22</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rPr>
            </w:pPr>
            <w:r>
              <w:rPr>
                <w:rFonts w:ascii="仿宋" w:eastAsia="仿宋" w:hAnsi="仿宋" w:cs="仿宋" w:hint="eastAsia"/>
                <w:color w:val="000000"/>
                <w:kern w:val="0"/>
                <w:sz w:val="20"/>
                <w:szCs w:val="20"/>
              </w:rPr>
              <w:t>智控优行-基于多模态感知协同的低碳交通流预测优化及应急响应平台</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rPr>
            </w:pPr>
            <w:r>
              <w:rPr>
                <w:rFonts w:ascii="仿宋" w:eastAsia="仿宋" w:hAnsi="仿宋" w:cs="仿宋" w:hint="eastAsia"/>
                <w:color w:val="000000"/>
                <w:kern w:val="0"/>
                <w:sz w:val="20"/>
                <w:szCs w:val="20"/>
              </w:rPr>
              <w:t>人工智能+</w:t>
            </w:r>
            <w:r>
              <w:rPr>
                <w:rFonts w:ascii="仿宋" w:eastAsia="仿宋" w:hAnsi="仿宋" w:cs="仿宋" w:hint="eastAsia"/>
                <w:color w:val="000000"/>
                <w:kern w:val="0"/>
                <w:sz w:val="20"/>
                <w:szCs w:val="20"/>
                <w:lang w:val="en-US" w:eastAsia="zh-CN"/>
              </w:rPr>
              <w:t>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rPr>
            </w:pPr>
            <w:r>
              <w:rPr>
                <w:rFonts w:ascii="仿宋" w:eastAsia="仿宋" w:hAnsi="仿宋" w:cs="仿宋" w:hint="eastAsia"/>
                <w:color w:val="000000"/>
                <w:kern w:val="0"/>
                <w:sz w:val="20"/>
                <w:szCs w:val="20"/>
              </w:rPr>
              <w:t>杨玉柱、李东平、李钊林、莫益松、谢泽宇、吴慧佳、阳必聪、舒晨涛、朱君娴、农常和</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rPr>
            </w:pPr>
            <w:r>
              <w:rPr>
                <w:rFonts w:ascii="仿宋" w:eastAsia="仿宋" w:hAnsi="仿宋" w:cs="仿宋" w:hint="eastAsia"/>
                <w:color w:val="000000"/>
                <w:kern w:val="0"/>
                <w:sz w:val="20"/>
                <w:szCs w:val="20"/>
              </w:rPr>
              <w:t>赵红专</w:t>
            </w:r>
          </w:p>
          <w:p>
            <w:pPr>
              <w:widowControl/>
              <w:jc w:val="center"/>
              <w:textAlignment w:val="center"/>
              <w:rPr>
                <w:rFonts w:ascii="仿宋" w:eastAsia="仿宋" w:hAnsi="仿宋" w:cs="仿宋" w:hint="eastAsia"/>
                <w:color w:val="000000"/>
                <w:kern w:val="0"/>
                <w:sz w:val="20"/>
                <w:szCs w:val="20"/>
              </w:rPr>
            </w:pPr>
            <w:r>
              <w:rPr>
                <w:rFonts w:ascii="仿宋" w:eastAsia="仿宋" w:hAnsi="仿宋" w:cs="仿宋" w:hint="eastAsia"/>
                <w:color w:val="000000"/>
                <w:kern w:val="0"/>
                <w:sz w:val="20"/>
                <w:szCs w:val="20"/>
              </w:rPr>
              <w:t>周旦</w:t>
            </w:r>
          </w:p>
          <w:p>
            <w:pPr>
              <w:widowControl/>
              <w:jc w:val="center"/>
              <w:textAlignment w:val="center"/>
              <w:rPr>
                <w:rFonts w:ascii="仿宋" w:eastAsia="仿宋" w:hAnsi="仿宋" w:cs="仿宋" w:hint="eastAsia"/>
                <w:color w:val="000000"/>
                <w:kern w:val="0"/>
                <w:sz w:val="20"/>
                <w:szCs w:val="20"/>
              </w:rPr>
            </w:pPr>
            <w:r>
              <w:rPr>
                <w:rFonts w:ascii="仿宋" w:eastAsia="仿宋" w:hAnsi="仿宋" w:cs="仿宋" w:hint="eastAsia"/>
                <w:color w:val="000000"/>
                <w:kern w:val="0"/>
                <w:sz w:val="20"/>
                <w:szCs w:val="20"/>
              </w:rPr>
              <w:t>傅旭东</w:t>
            </w:r>
          </w:p>
        </w:tc>
      </w:tr>
      <w:tr>
        <w:tblPrEx>
          <w:tblW w:w="9447" w:type="dxa"/>
          <w:jc w:val="center"/>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default"/>
                <w:color w:val="000000"/>
                <w:kern w:val="0"/>
                <w:sz w:val="20"/>
                <w:szCs w:val="20"/>
                <w:lang w:val="en-US" w:eastAsia="zh-CN"/>
              </w:rPr>
            </w:pPr>
            <w:r>
              <w:rPr>
                <w:rFonts w:ascii="仿宋" w:eastAsia="仿宋" w:hAnsi="仿宋" w:cs="仿宋" w:hint="eastAsia"/>
                <w:color w:val="000000"/>
                <w:kern w:val="0"/>
                <w:sz w:val="20"/>
                <w:szCs w:val="20"/>
                <w:lang w:val="en-US" w:eastAsia="zh-CN"/>
              </w:rPr>
              <w:t>23</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rPr>
            </w:pPr>
            <w:r>
              <w:rPr>
                <w:rFonts w:ascii="仿宋" w:eastAsia="仿宋" w:hAnsi="仿宋" w:cs="仿宋" w:hint="eastAsia"/>
                <w:color w:val="000000"/>
                <w:kern w:val="0"/>
                <w:sz w:val="20"/>
                <w:szCs w:val="20"/>
              </w:rPr>
              <w:t>医学影像智能完整勾画系统</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rPr>
            </w:pPr>
            <w:r>
              <w:rPr>
                <w:rFonts w:ascii="仿宋" w:eastAsia="仿宋" w:hAnsi="仿宋" w:cs="仿宋" w:hint="eastAsia"/>
                <w:color w:val="000000"/>
                <w:kern w:val="0"/>
                <w:sz w:val="20"/>
                <w:szCs w:val="20"/>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default"/>
                <w:color w:val="000000"/>
                <w:kern w:val="0"/>
                <w:sz w:val="20"/>
                <w:szCs w:val="20"/>
                <w:lang w:val="en-US" w:eastAsia="zh-CN"/>
              </w:rPr>
            </w:pPr>
            <w:r>
              <w:rPr>
                <w:rFonts w:ascii="仿宋" w:eastAsia="仿宋" w:hAnsi="仿宋" w:cs="仿宋" w:hint="eastAsia"/>
                <w:color w:val="000000"/>
                <w:kern w:val="0"/>
                <w:sz w:val="20"/>
                <w:szCs w:val="20"/>
              </w:rPr>
              <w:t>刘宇杰，杨振宇，陈树，彭夏燕，刘鹏，胡舒墁，陈树超，周皓阳，黄鹏星，李宁宁</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rPr>
            </w:pPr>
            <w:r>
              <w:rPr>
                <w:rFonts w:ascii="仿宋" w:eastAsia="仿宋" w:hAnsi="仿宋" w:cs="仿宋" w:hint="eastAsia"/>
                <w:color w:val="000000"/>
                <w:kern w:val="0"/>
                <w:sz w:val="20"/>
                <w:szCs w:val="20"/>
              </w:rPr>
              <w:t>陈洪波</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24</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基于多源异构数据融合的考研信息服务系统</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邓清凡，徐益超，梁雯欣，赵宇航</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潘明华</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25</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双轻焊卫——基于多模态特征融合的航站楼屋面不锈钢焊缝缺陷视觉检测算法设计与系统研究</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黄子涛、马强、陈婷婷、王翰墨、闫骏、郑伟航、廖帅文</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张玉婷</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tabs>
                <w:tab w:val="left" w:pos="362"/>
              </w:tabs>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26</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“眸音智联”——多模态交互驱动的智能EMR革新系统</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陈彤菲、林欣然、王先锋、黄墁墁、李庆贺、张皓喆</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李玉洁</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27</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灵眸科技—机场“探识驱管”一体化鸟击防范系统</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冯胜杰、冯棪周、林琦颖、梁典、白红兰、朱碧玉</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陶晓玲</w:t>
            </w:r>
          </w:p>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傅旭东</w:t>
            </w:r>
          </w:p>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黄少波</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28</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追光者—基于边缘协同的分布式电能管理系统</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人工智能+</w:t>
            </w:r>
            <w:r>
              <w:rPr>
                <w:rFonts w:ascii="仿宋" w:eastAsia="仿宋" w:hAnsi="仿宋" w:cs="仿宋" w:hint="eastAsia"/>
                <w:i w:val="0"/>
                <w:iCs w:val="0"/>
                <w:color w:val="000000"/>
                <w:kern w:val="0"/>
                <w:sz w:val="20"/>
                <w:szCs w:val="20"/>
                <w:u w:val="none"/>
                <w:lang w:val="en-US" w:eastAsia="zh-CN"/>
              </w:rPr>
              <w:t>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王松威、杨晨曦、李康、施照源、罗姝含、许志鹏、韦慧祥、蒋思路、周崇英</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陶晓玲</w:t>
            </w:r>
          </w:p>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傅旭东</w:t>
            </w:r>
          </w:p>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黄少波</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29</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fldChar w:fldCharType="begin"/>
            </w:r>
            <w:r>
              <w:rPr>
                <w:rFonts w:ascii="仿宋" w:eastAsia="仿宋" w:hAnsi="仿宋" w:cs="仿宋" w:hint="eastAsia"/>
                <w:i w:val="0"/>
                <w:iCs w:val="0"/>
                <w:color w:val="000000"/>
                <w:kern w:val="0"/>
                <w:sz w:val="20"/>
                <w:szCs w:val="20"/>
                <w:u w:val="none"/>
                <w:lang w:val="en-US" w:eastAsia="zh-CN"/>
              </w:rPr>
              <w:instrText xml:space="preserve"> HYPERLINK "https://2025.tiaozhanbei.net/m423/project_info/apply_info/469448/" </w:instrText>
            </w:r>
            <w:r>
              <w:rPr>
                <w:rFonts w:ascii="仿宋" w:eastAsia="仿宋" w:hAnsi="仿宋" w:cs="仿宋" w:hint="eastAsia"/>
                <w:i w:val="0"/>
                <w:iCs w:val="0"/>
                <w:color w:val="000000"/>
                <w:kern w:val="0"/>
                <w:sz w:val="20"/>
                <w:szCs w:val="20"/>
                <w:u w:val="none"/>
                <w:lang w:val="en-US" w:eastAsia="zh-CN"/>
              </w:rPr>
              <w:fldChar w:fldCharType="separate"/>
            </w:r>
            <w:r>
              <w:rPr>
                <w:rFonts w:ascii="仿宋" w:eastAsia="仿宋" w:hAnsi="仿宋" w:cs="仿宋" w:hint="default"/>
                <w:i w:val="0"/>
                <w:iCs w:val="0"/>
                <w:color w:val="000000"/>
                <w:kern w:val="0"/>
                <w:sz w:val="20"/>
                <w:szCs w:val="20"/>
                <w:u w:val="none"/>
                <w:lang w:val="en-US" w:eastAsia="zh-CN"/>
              </w:rPr>
              <w:t>舞动“视界”—智能家用娱乐陪护机器人</w:t>
            </w:r>
            <w:r>
              <w:rPr>
                <w:rFonts w:ascii="仿宋" w:eastAsia="仿宋" w:hAnsi="仿宋" w:cs="仿宋" w:hint="default"/>
                <w:i w:val="0"/>
                <w:iCs w:val="0"/>
                <w:color w:val="000000"/>
                <w:kern w:val="0"/>
                <w:sz w:val="20"/>
                <w:szCs w:val="20"/>
                <w:u w:val="none"/>
                <w:lang w:val="en-US" w:eastAsia="zh-CN"/>
              </w:rPr>
              <w:fldChar w:fldCharType="end"/>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人工智能+</w:t>
            </w:r>
            <w:r>
              <w:rPr>
                <w:rFonts w:ascii="仿宋" w:eastAsia="仿宋" w:hAnsi="仿宋" w:cs="仿宋" w:hint="eastAsia"/>
                <w:i w:val="0"/>
                <w:iCs w:val="0"/>
                <w:color w:val="000000"/>
                <w:kern w:val="0"/>
                <w:sz w:val="20"/>
                <w:szCs w:val="20"/>
                <w:u w:val="none"/>
                <w:lang w:val="en-US" w:eastAsia="zh-CN"/>
              </w:rPr>
              <w:t>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时艳坤、谢卓尔、唐筱婷、王双龙、黄端阳</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李华</w:t>
            </w:r>
          </w:p>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杜晓霞</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30</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基于ECW-YOLO的无人机航拍图像小目标检测系统</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韦权、陆小娜、李夏璇</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陈宏滨</w:t>
            </w:r>
          </w:p>
        </w:tc>
      </w:tr>
      <w:tr>
        <w:tblPrEx>
          <w:tblW w:w="9447" w:type="dxa"/>
          <w:jc w:val="center"/>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default"/>
                <w:color w:val="000000"/>
                <w:kern w:val="0"/>
                <w:sz w:val="20"/>
                <w:szCs w:val="20"/>
                <w:lang w:val="en-US" w:eastAsia="zh-CN"/>
              </w:rPr>
            </w:pPr>
            <w:r>
              <w:rPr>
                <w:rFonts w:ascii="仿宋" w:eastAsia="仿宋" w:hAnsi="仿宋" w:cs="仿宋" w:hint="eastAsia"/>
                <w:color w:val="000000"/>
                <w:kern w:val="0"/>
                <w:sz w:val="20"/>
                <w:szCs w:val="20"/>
                <w:lang w:val="en-US" w:eastAsia="zh-CN"/>
              </w:rPr>
              <w:t>31</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rPr>
            </w:pPr>
            <w:r>
              <w:rPr>
                <w:rFonts w:ascii="仿宋" w:eastAsia="仿宋" w:hAnsi="仿宋" w:cs="仿宋" w:hint="eastAsia"/>
                <w:color w:val="000000"/>
                <w:kern w:val="0"/>
                <w:sz w:val="20"/>
                <w:szCs w:val="20"/>
              </w:rPr>
              <w:t>心墨·情感书法共鸣</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rPr>
            </w:pPr>
            <w:r>
              <w:rPr>
                <w:rFonts w:ascii="仿宋" w:eastAsia="仿宋" w:hAnsi="仿宋" w:cs="仿宋" w:hint="eastAsia"/>
                <w:color w:val="000000"/>
                <w:kern w:val="0"/>
                <w:sz w:val="20"/>
                <w:szCs w:val="20"/>
              </w:rPr>
              <w:t>郑梓彬</w:t>
            </w:r>
            <w:r>
              <w:rPr>
                <w:rFonts w:ascii="仿宋" w:eastAsia="仿宋" w:hAnsi="仿宋" w:cs="仿宋" w:hint="eastAsia"/>
                <w:color w:val="000000"/>
                <w:kern w:val="0"/>
                <w:sz w:val="20"/>
                <w:szCs w:val="20"/>
                <w:lang w:eastAsia="zh-CN"/>
              </w:rPr>
              <w:t>、</w:t>
            </w:r>
            <w:r>
              <w:rPr>
                <w:rFonts w:ascii="仿宋" w:eastAsia="仿宋" w:hAnsi="仿宋" w:cs="仿宋" w:hint="eastAsia"/>
                <w:color w:val="000000"/>
                <w:kern w:val="0"/>
                <w:sz w:val="20"/>
                <w:szCs w:val="20"/>
              </w:rPr>
              <w:t>李维华</w:t>
            </w:r>
            <w:r>
              <w:rPr>
                <w:rFonts w:ascii="仿宋" w:eastAsia="仿宋" w:hAnsi="仿宋" w:cs="仿宋" w:hint="eastAsia"/>
                <w:color w:val="000000"/>
                <w:kern w:val="0"/>
                <w:sz w:val="20"/>
                <w:szCs w:val="20"/>
                <w:lang w:eastAsia="zh-CN"/>
              </w:rPr>
              <w:t>、</w:t>
            </w:r>
            <w:r>
              <w:rPr>
                <w:rFonts w:ascii="仿宋" w:eastAsia="仿宋" w:hAnsi="仿宋" w:cs="仿宋" w:hint="eastAsia"/>
                <w:color w:val="000000"/>
                <w:kern w:val="0"/>
                <w:sz w:val="20"/>
                <w:szCs w:val="20"/>
              </w:rPr>
              <w:t>王伊彤</w:t>
            </w:r>
            <w:r>
              <w:rPr>
                <w:rFonts w:ascii="仿宋" w:eastAsia="仿宋" w:hAnsi="仿宋" w:cs="仿宋" w:hint="eastAsia"/>
                <w:color w:val="000000"/>
                <w:kern w:val="0"/>
                <w:sz w:val="20"/>
                <w:szCs w:val="20"/>
                <w:lang w:eastAsia="zh-CN"/>
              </w:rPr>
              <w:t>、</w:t>
            </w:r>
            <w:r>
              <w:rPr>
                <w:rFonts w:ascii="仿宋" w:eastAsia="仿宋" w:hAnsi="仿宋" w:cs="仿宋" w:hint="eastAsia"/>
                <w:color w:val="000000"/>
                <w:kern w:val="0"/>
                <w:sz w:val="20"/>
                <w:szCs w:val="20"/>
              </w:rPr>
              <w:t>卢日添</w:t>
            </w:r>
            <w:r>
              <w:rPr>
                <w:rFonts w:ascii="仿宋" w:eastAsia="仿宋" w:hAnsi="仿宋" w:cs="仿宋" w:hint="eastAsia"/>
                <w:color w:val="000000"/>
                <w:kern w:val="0"/>
                <w:sz w:val="20"/>
                <w:szCs w:val="20"/>
                <w:lang w:eastAsia="zh-CN"/>
              </w:rPr>
              <w:t>、</w:t>
            </w:r>
            <w:r>
              <w:rPr>
                <w:rFonts w:ascii="仿宋" w:eastAsia="仿宋" w:hAnsi="仿宋" w:cs="仿宋" w:hint="eastAsia"/>
                <w:color w:val="000000"/>
                <w:kern w:val="0"/>
                <w:sz w:val="20"/>
                <w:szCs w:val="20"/>
              </w:rPr>
              <w:t>龚丽琴</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rPr>
            </w:pPr>
            <w:r>
              <w:rPr>
                <w:rFonts w:ascii="仿宋" w:eastAsia="仿宋" w:hAnsi="仿宋" w:cs="仿宋" w:hint="eastAsia"/>
                <w:color w:val="000000"/>
                <w:kern w:val="0"/>
                <w:sz w:val="20"/>
                <w:szCs w:val="20"/>
              </w:rPr>
              <w:t>林乐平</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default"/>
                <w:color w:val="000000"/>
                <w:kern w:val="0"/>
                <w:sz w:val="20"/>
                <w:szCs w:val="20"/>
                <w:lang w:val="en-US" w:eastAsia="zh-CN"/>
              </w:rPr>
            </w:pPr>
            <w:r>
              <w:rPr>
                <w:rFonts w:ascii="仿宋" w:eastAsia="仿宋" w:hAnsi="仿宋" w:cs="仿宋" w:hint="eastAsia"/>
                <w:color w:val="000000"/>
                <w:kern w:val="0"/>
                <w:sz w:val="20"/>
                <w:szCs w:val="20"/>
                <w:lang w:val="en-US" w:eastAsia="zh-CN"/>
              </w:rPr>
              <w:t>32</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default"/>
                <w:color w:val="000000"/>
                <w:kern w:val="0"/>
                <w:sz w:val="20"/>
                <w:szCs w:val="20"/>
                <w:lang w:val="en-US" w:eastAsia="zh-CN"/>
              </w:rPr>
            </w:pPr>
            <w:r>
              <w:rPr>
                <w:rFonts w:ascii="仿宋" w:eastAsia="仿宋" w:hAnsi="仿宋" w:cs="仿宋" w:hint="eastAsia"/>
                <w:color w:val="000000"/>
                <w:kern w:val="0"/>
                <w:sz w:val="20"/>
                <w:szCs w:val="20"/>
                <w:lang w:val="en-US" w:eastAsia="zh-CN"/>
              </w:rPr>
              <w:fldChar w:fldCharType="begin"/>
            </w:r>
            <w:r>
              <w:rPr>
                <w:rFonts w:ascii="仿宋" w:eastAsia="仿宋" w:hAnsi="仿宋" w:cs="仿宋" w:hint="eastAsia"/>
                <w:color w:val="000000"/>
                <w:kern w:val="0"/>
                <w:sz w:val="20"/>
                <w:szCs w:val="20"/>
                <w:lang w:val="en-US" w:eastAsia="zh-CN"/>
              </w:rPr>
              <w:instrText xml:space="preserve"> HYPERLINK "https://2025.tiaozhanbei.net/m424/project_info/apply_info/469022/" </w:instrText>
            </w:r>
            <w:r>
              <w:rPr>
                <w:rFonts w:ascii="仿宋" w:eastAsia="仿宋" w:hAnsi="仿宋" w:cs="仿宋" w:hint="eastAsia"/>
                <w:color w:val="000000"/>
                <w:kern w:val="0"/>
                <w:sz w:val="20"/>
                <w:szCs w:val="20"/>
                <w:lang w:val="en-US" w:eastAsia="zh-CN"/>
              </w:rPr>
              <w:fldChar w:fldCharType="separate"/>
            </w:r>
            <w:r>
              <w:rPr>
                <w:rFonts w:ascii="仿宋" w:eastAsia="仿宋" w:hAnsi="仿宋" w:cs="仿宋" w:hint="default"/>
                <w:color w:val="000000"/>
                <w:kern w:val="0"/>
                <w:sz w:val="20"/>
                <w:szCs w:val="20"/>
                <w:lang w:val="en-US" w:eastAsia="zh-CN"/>
              </w:rPr>
              <w:t>基于机器学习的视觉-肌电假肢手系统</w:t>
            </w:r>
            <w:r>
              <w:rPr>
                <w:rFonts w:ascii="仿宋" w:eastAsia="仿宋" w:hAnsi="仿宋" w:cs="仿宋" w:hint="default"/>
                <w:color w:val="000000"/>
                <w:kern w:val="0"/>
                <w:sz w:val="20"/>
                <w:szCs w:val="20"/>
                <w:lang w:val="en-US" w:eastAsia="zh-CN"/>
              </w:rPr>
              <w:fldChar w:fldCharType="end"/>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default"/>
                <w:color w:val="000000"/>
                <w:kern w:val="0"/>
                <w:sz w:val="20"/>
                <w:szCs w:val="20"/>
                <w:lang w:val="en-US" w:eastAsia="zh-CN"/>
              </w:rPr>
            </w:pPr>
            <w:r>
              <w:rPr>
                <w:rFonts w:ascii="仿宋" w:eastAsia="仿宋" w:hAnsi="仿宋" w:cs="仿宋" w:hint="eastAsia"/>
                <w:color w:val="000000"/>
                <w:kern w:val="0"/>
                <w:sz w:val="20"/>
                <w:szCs w:val="20"/>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default"/>
                <w:color w:val="000000"/>
                <w:kern w:val="0"/>
                <w:sz w:val="20"/>
                <w:szCs w:val="20"/>
                <w:lang w:val="en-US" w:eastAsia="zh-CN"/>
              </w:rPr>
            </w:pPr>
            <w:r>
              <w:rPr>
                <w:rFonts w:ascii="仿宋" w:eastAsia="仿宋" w:hAnsi="仿宋" w:cs="仿宋" w:hint="eastAsia"/>
                <w:color w:val="000000"/>
                <w:kern w:val="0"/>
                <w:sz w:val="20"/>
                <w:szCs w:val="20"/>
                <w:lang w:val="en-US" w:eastAsia="zh-CN"/>
              </w:rPr>
              <w:t>陈焕、王双龙</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default"/>
                <w:color w:val="000000"/>
                <w:kern w:val="0"/>
                <w:sz w:val="20"/>
                <w:szCs w:val="20"/>
                <w:lang w:val="en-US" w:eastAsia="zh-CN"/>
              </w:rPr>
            </w:pPr>
            <w:r>
              <w:rPr>
                <w:rFonts w:ascii="仿宋" w:eastAsia="仿宋" w:hAnsi="仿宋" w:cs="仿宋" w:hint="eastAsia"/>
                <w:color w:val="000000"/>
                <w:kern w:val="0"/>
                <w:sz w:val="20"/>
                <w:szCs w:val="20"/>
                <w:lang w:val="en-US" w:eastAsia="zh-CN"/>
              </w:rPr>
              <w:t>李华</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33</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基于深度学习的糖尿病视网膜病变分类诊断系统</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人工智能+</w:t>
            </w:r>
            <w:r>
              <w:rPr>
                <w:rFonts w:ascii="仿宋" w:eastAsia="仿宋" w:hAnsi="仿宋" w:cs="仿宋" w:hint="eastAsia"/>
                <w:i w:val="0"/>
                <w:iCs w:val="0"/>
                <w:color w:val="000000"/>
                <w:kern w:val="0"/>
                <w:sz w:val="20"/>
                <w:szCs w:val="20"/>
                <w:u w:val="none"/>
                <w:lang w:val="en-US" w:eastAsia="zh-CN"/>
              </w:rPr>
              <w:t>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胡舒墁、李素馨、孟学智、覃思源、董煊</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OKUWOBI</w:t>
            </w:r>
          </w:p>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IDOWU</w:t>
            </w:r>
          </w:p>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PAUL</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34</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空天遥感融合的地质灾害三维建模与可视化研究</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朱馨月、崔晋、韦兆雄、陈圣韬、梁爱水、林映旭</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纪元法</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35</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双态智盾——光热协同AI的动态防伪新材料</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谢李炘、周灿灿、尹礼军、沈中玉、蒋群</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刘静</w:t>
            </w:r>
          </w:p>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黄智煜</w:t>
            </w:r>
          </w:p>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纪振东</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36</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fldChar w:fldCharType="begin"/>
            </w:r>
            <w:r>
              <w:rPr>
                <w:rFonts w:ascii="仿宋" w:eastAsia="仿宋" w:hAnsi="仿宋" w:cs="仿宋" w:hint="eastAsia"/>
                <w:i w:val="0"/>
                <w:iCs w:val="0"/>
                <w:color w:val="000000"/>
                <w:kern w:val="0"/>
                <w:sz w:val="20"/>
                <w:szCs w:val="20"/>
                <w:u w:val="none"/>
                <w:lang w:val="en-US" w:eastAsia="zh-CN"/>
              </w:rPr>
              <w:instrText xml:space="preserve"> HYPERLINK "https://2025.tiaozhanbei.net/m424/project_info/apply_info/522726/" </w:instrText>
            </w:r>
            <w:r>
              <w:rPr>
                <w:rFonts w:ascii="仿宋" w:eastAsia="仿宋" w:hAnsi="仿宋" w:cs="仿宋" w:hint="eastAsia"/>
                <w:i w:val="0"/>
                <w:iCs w:val="0"/>
                <w:color w:val="000000"/>
                <w:kern w:val="0"/>
                <w:sz w:val="20"/>
                <w:szCs w:val="20"/>
                <w:u w:val="none"/>
                <w:lang w:val="en-US" w:eastAsia="zh-CN"/>
              </w:rPr>
              <w:fldChar w:fldCharType="separate"/>
            </w:r>
            <w:r>
              <w:rPr>
                <w:rFonts w:ascii="仿宋" w:eastAsia="仿宋" w:hAnsi="仿宋" w:cs="仿宋" w:hint="default"/>
                <w:i w:val="0"/>
                <w:iCs w:val="0"/>
                <w:color w:val="000000"/>
                <w:kern w:val="0"/>
                <w:sz w:val="20"/>
                <w:szCs w:val="20"/>
                <w:u w:val="none"/>
                <w:lang w:val="en-US" w:eastAsia="zh-CN"/>
              </w:rPr>
              <w:t>基于异构传感融合的低成本智能驾驶安全卫士</w:t>
            </w:r>
            <w:r>
              <w:rPr>
                <w:rFonts w:ascii="仿宋" w:eastAsia="仿宋" w:hAnsi="仿宋" w:cs="仿宋" w:hint="default"/>
                <w:i w:val="0"/>
                <w:iCs w:val="0"/>
                <w:color w:val="000000"/>
                <w:kern w:val="0"/>
                <w:sz w:val="20"/>
                <w:szCs w:val="20"/>
                <w:u w:val="none"/>
                <w:lang w:val="en-US" w:eastAsia="zh-CN"/>
              </w:rPr>
              <w:fldChar w:fldCharType="end"/>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fldChar w:fldCharType="begin"/>
            </w:r>
            <w:r>
              <w:rPr>
                <w:rFonts w:ascii="仿宋" w:eastAsia="仿宋" w:hAnsi="仿宋" w:cs="仿宋" w:hint="eastAsia"/>
                <w:i w:val="0"/>
                <w:iCs w:val="0"/>
                <w:color w:val="000000"/>
                <w:kern w:val="0"/>
                <w:sz w:val="20"/>
                <w:szCs w:val="20"/>
                <w:u w:val="none"/>
                <w:lang w:val="en-US" w:eastAsia="zh-CN"/>
              </w:rPr>
              <w:instrText xml:space="preserve"> HYPERLINK "https://2025.tiaozhanbei.net/m424/" \o "第十九届\“挑战杯\”全国大学生课外学术科技作品竞赛\“人工智能+\”应用赛" </w:instrText>
            </w:r>
            <w:r>
              <w:rPr>
                <w:rFonts w:ascii="仿宋" w:eastAsia="仿宋" w:hAnsi="仿宋" w:cs="仿宋" w:hint="eastAsia"/>
                <w:i w:val="0"/>
                <w:iCs w:val="0"/>
                <w:color w:val="000000"/>
                <w:kern w:val="0"/>
                <w:sz w:val="20"/>
                <w:szCs w:val="20"/>
                <w:u w:val="none"/>
                <w:lang w:val="en-US" w:eastAsia="zh-CN"/>
              </w:rPr>
              <w:fldChar w:fldCharType="separate"/>
            </w:r>
            <w:r>
              <w:rPr>
                <w:rFonts w:ascii="仿宋" w:eastAsia="仿宋" w:hAnsi="仿宋" w:cs="仿宋" w:hint="default"/>
                <w:i w:val="0"/>
                <w:iCs w:val="0"/>
                <w:color w:val="000000"/>
                <w:kern w:val="0"/>
                <w:sz w:val="20"/>
                <w:szCs w:val="20"/>
                <w:u w:val="none"/>
                <w:lang w:val="en-US" w:eastAsia="zh-CN"/>
              </w:rPr>
              <w:t>人工智能+应用赛</w:t>
            </w:r>
            <w:r>
              <w:rPr>
                <w:rFonts w:ascii="仿宋" w:eastAsia="仿宋" w:hAnsi="仿宋" w:cs="仿宋" w:hint="default"/>
                <w:i w:val="0"/>
                <w:iCs w:val="0"/>
                <w:color w:val="000000"/>
                <w:kern w:val="0"/>
                <w:sz w:val="20"/>
                <w:szCs w:val="20"/>
                <w:u w:val="none"/>
                <w:lang w:val="en-US" w:eastAsia="zh-CN"/>
              </w:rPr>
              <w:fldChar w:fldCharType="end"/>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郑永杰、杨广旭、孙志佳、谢远琼、马翠励</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彭智勇</w:t>
            </w:r>
          </w:p>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潘豪</w:t>
            </w:r>
          </w:p>
        </w:tc>
      </w:tr>
      <w:tr>
        <w:tblPrEx>
          <w:tblW w:w="9447" w:type="dxa"/>
          <w:jc w:val="center"/>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default"/>
                <w:color w:val="000000"/>
                <w:kern w:val="0"/>
                <w:sz w:val="20"/>
                <w:szCs w:val="20"/>
                <w:lang w:val="en-US" w:eastAsia="zh-CN"/>
              </w:rPr>
            </w:pPr>
            <w:r>
              <w:rPr>
                <w:rFonts w:ascii="仿宋" w:eastAsia="仿宋" w:hAnsi="仿宋" w:cs="仿宋" w:hint="eastAsia"/>
                <w:color w:val="000000"/>
                <w:kern w:val="0"/>
                <w:sz w:val="20"/>
                <w:szCs w:val="20"/>
                <w:lang w:val="en-US" w:eastAsia="zh-CN"/>
              </w:rPr>
              <w:t>37</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rPr>
            </w:pPr>
            <w:r>
              <w:rPr>
                <w:rFonts w:ascii="仿宋" w:eastAsia="仿宋" w:hAnsi="仿宋" w:cs="仿宋" w:hint="eastAsia"/>
                <w:color w:val="000000"/>
                <w:kern w:val="0"/>
                <w:sz w:val="20"/>
                <w:szCs w:val="20"/>
              </w:rPr>
              <w:t>智析食道——食管癌CT影像全流程智能分析系统</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rPr>
            </w:pPr>
            <w:r>
              <w:rPr>
                <w:rFonts w:ascii="仿宋" w:eastAsia="仿宋" w:hAnsi="仿宋" w:cs="仿宋" w:hint="eastAsia"/>
                <w:color w:val="000000"/>
                <w:kern w:val="0"/>
                <w:sz w:val="20"/>
                <w:szCs w:val="20"/>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rPr>
            </w:pPr>
            <w:r>
              <w:rPr>
                <w:rFonts w:ascii="仿宋" w:eastAsia="仿宋" w:hAnsi="仿宋" w:cs="仿宋" w:hint="eastAsia"/>
                <w:color w:val="000000"/>
                <w:kern w:val="0"/>
                <w:sz w:val="20"/>
                <w:szCs w:val="20"/>
              </w:rPr>
              <w:t>陈树、杨振宇、刘宇杰、梁昊山、吴立洋、吴尚</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rPr>
            </w:pPr>
            <w:r>
              <w:rPr>
                <w:rFonts w:ascii="仿宋" w:eastAsia="仿宋" w:hAnsi="仿宋" w:cs="仿宋" w:hint="eastAsia"/>
                <w:color w:val="000000"/>
                <w:kern w:val="0"/>
                <w:sz w:val="20"/>
                <w:szCs w:val="20"/>
              </w:rPr>
              <w:t>陈洪波</w:t>
            </w:r>
          </w:p>
        </w:tc>
      </w:tr>
      <w:tr>
        <w:tblPrEx>
          <w:tblW w:w="9447" w:type="dxa"/>
          <w:jc w:val="center"/>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default"/>
                <w:color w:val="000000"/>
                <w:kern w:val="0"/>
                <w:sz w:val="20"/>
                <w:szCs w:val="20"/>
                <w:lang w:val="en-US" w:eastAsia="zh-CN"/>
              </w:rPr>
            </w:pPr>
            <w:r>
              <w:rPr>
                <w:rFonts w:ascii="仿宋" w:eastAsia="仿宋" w:hAnsi="仿宋" w:cs="仿宋" w:hint="eastAsia"/>
                <w:color w:val="000000"/>
                <w:kern w:val="0"/>
                <w:sz w:val="20"/>
                <w:szCs w:val="20"/>
                <w:lang w:val="en-US" w:eastAsia="zh-CN"/>
              </w:rPr>
              <w:t>38</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rPr>
            </w:pPr>
            <w:r>
              <w:rPr>
                <w:rFonts w:ascii="仿宋" w:eastAsia="仿宋" w:hAnsi="仿宋" w:cs="仿宋" w:hint="eastAsia"/>
                <w:color w:val="000000"/>
                <w:kern w:val="0"/>
                <w:sz w:val="20"/>
                <w:szCs w:val="20"/>
              </w:rPr>
              <w:t>灵眸智检——轻量化无损光测AI检测终端</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rPr>
            </w:pPr>
            <w:r>
              <w:rPr>
                <w:rFonts w:ascii="仿宋" w:eastAsia="仿宋" w:hAnsi="仿宋" w:cs="仿宋" w:hint="eastAsia"/>
                <w:color w:val="000000"/>
                <w:kern w:val="0"/>
                <w:sz w:val="20"/>
                <w:szCs w:val="20"/>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rPr>
            </w:pPr>
            <w:r>
              <w:rPr>
                <w:rFonts w:ascii="仿宋" w:eastAsia="仿宋" w:hAnsi="仿宋" w:cs="仿宋" w:hint="eastAsia"/>
                <w:color w:val="000000"/>
                <w:kern w:val="0"/>
                <w:sz w:val="20"/>
                <w:szCs w:val="20"/>
              </w:rPr>
              <w:t>祝文淼、王永昊、刘国梁、周开、杨莹兴、康承广</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rPr>
            </w:pPr>
            <w:r>
              <w:rPr>
                <w:rFonts w:ascii="仿宋" w:eastAsia="仿宋" w:hAnsi="仿宋" w:cs="仿宋" w:hint="eastAsia"/>
                <w:color w:val="000000"/>
                <w:kern w:val="0"/>
                <w:sz w:val="20"/>
                <w:szCs w:val="20"/>
              </w:rPr>
              <w:t>潘豪</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39</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面向机器人复杂环境的多任务视觉模型</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周介华、姚远征、玉优、文志、</w:t>
            </w:r>
          </w:p>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李文奇，卢城霖</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陈思</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40</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基于数字人+知识图谱的博物馆导游系统设计与实现</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林育谦、高新航、罗浚浩、张智富、邓文强</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张文辉</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41</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非小细胞肺癌多模态医学图像处理及预后分析</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陈家乐、俸思洋、还子涵、况俊昌、彭鸿祥、张华龙、罗祥斌、范传松、卞新军、宋世龙</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潘细朋</w:t>
            </w:r>
          </w:p>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蓝如师</w:t>
            </w:r>
          </w:p>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刘再毅</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default"/>
                <w:color w:val="000000"/>
                <w:kern w:val="0"/>
                <w:sz w:val="20"/>
                <w:szCs w:val="20"/>
                <w:lang w:val="en-US" w:eastAsia="zh-CN"/>
              </w:rPr>
            </w:pPr>
            <w:r>
              <w:rPr>
                <w:rFonts w:ascii="仿宋" w:eastAsia="仿宋" w:hAnsi="仿宋" w:cs="仿宋" w:hint="eastAsia"/>
                <w:color w:val="000000"/>
                <w:kern w:val="0"/>
                <w:sz w:val="20"/>
                <w:szCs w:val="20"/>
                <w:lang w:val="en-US" w:eastAsia="zh-CN"/>
              </w:rPr>
              <w:t>42</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default"/>
                <w:color w:val="000000"/>
                <w:kern w:val="0"/>
                <w:sz w:val="20"/>
                <w:szCs w:val="20"/>
                <w:lang w:val="en-US" w:eastAsia="zh-CN"/>
              </w:rPr>
            </w:pPr>
            <w:r>
              <w:rPr>
                <w:rFonts w:ascii="仿宋" w:eastAsia="仿宋" w:hAnsi="仿宋" w:cs="仿宋" w:hint="eastAsia"/>
                <w:color w:val="000000"/>
                <w:kern w:val="0"/>
                <w:sz w:val="20"/>
                <w:szCs w:val="20"/>
              </w:rPr>
              <w:t>基于肿瘤内部空间异质性的鼻咽癌智能辅助诊断系统</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lang w:val="en-US" w:eastAsia="zh-CN"/>
              </w:rPr>
            </w:pPr>
            <w:r>
              <w:rPr>
                <w:rFonts w:ascii="仿宋" w:eastAsia="仿宋" w:hAnsi="仿宋" w:cs="仿宋" w:hint="eastAsia"/>
                <w:i w:val="0"/>
                <w:iCs w:val="0"/>
                <w:color w:val="000000"/>
                <w:kern w:val="0"/>
                <w:sz w:val="20"/>
                <w:szCs w:val="20"/>
                <w:u w:val="none"/>
                <w:lang w:val="en-US" w:eastAsia="zh-CN"/>
              </w:rPr>
              <w:t>人工智能+应用</w:t>
            </w:r>
            <w:r>
              <w:rPr>
                <w:rFonts w:ascii="仿宋" w:eastAsia="仿宋" w:hAnsi="仿宋" w:cs="仿宋" w:hint="eastAsia"/>
                <w:color w:val="000000"/>
                <w:kern w:val="0"/>
                <w:sz w:val="20"/>
                <w:szCs w:val="20"/>
              </w:rPr>
              <w:t>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rPr>
            </w:pPr>
            <w:r>
              <w:rPr>
                <w:rFonts w:ascii="仿宋" w:eastAsia="仿宋" w:hAnsi="仿宋" w:cs="仿宋" w:hint="eastAsia"/>
                <w:color w:val="000000"/>
                <w:kern w:val="0"/>
                <w:sz w:val="20"/>
                <w:szCs w:val="20"/>
              </w:rPr>
              <w:t>刘鹏、欧新、彭夏燕、陈树、</w:t>
            </w:r>
          </w:p>
          <w:p>
            <w:pPr>
              <w:widowControl/>
              <w:jc w:val="center"/>
              <w:textAlignment w:val="center"/>
              <w:rPr>
                <w:rFonts w:ascii="仿宋" w:eastAsia="仿宋" w:hAnsi="仿宋" w:cs="仿宋" w:hint="eastAsia"/>
                <w:color w:val="000000"/>
                <w:kern w:val="0"/>
                <w:sz w:val="20"/>
                <w:szCs w:val="20"/>
                <w:lang w:val="en-US" w:eastAsia="zh-CN"/>
              </w:rPr>
            </w:pPr>
            <w:r>
              <w:rPr>
                <w:rFonts w:ascii="仿宋" w:eastAsia="仿宋" w:hAnsi="仿宋" w:cs="仿宋" w:hint="eastAsia"/>
                <w:color w:val="000000"/>
                <w:kern w:val="0"/>
                <w:sz w:val="20"/>
                <w:szCs w:val="20"/>
              </w:rPr>
              <w:t>臧睿</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lang w:val="en-US" w:eastAsia="zh-CN"/>
              </w:rPr>
            </w:pPr>
            <w:r>
              <w:rPr>
                <w:rFonts w:ascii="仿宋" w:eastAsia="仿宋" w:hAnsi="仿宋" w:cs="仿宋" w:hint="eastAsia"/>
                <w:color w:val="000000"/>
                <w:kern w:val="0"/>
                <w:sz w:val="20"/>
                <w:szCs w:val="20"/>
              </w:rPr>
              <w:t>陈洪波</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43</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“脉”动新视界——基于机器视觉的中医三部脉诊自动采集与分析系统</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谢立鸿、朱海霆、薛广越、崔博元</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朱健铭</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default"/>
                <w:color w:val="000000"/>
                <w:kern w:val="0"/>
                <w:sz w:val="20"/>
                <w:szCs w:val="20"/>
                <w:lang w:val="en-US" w:eastAsia="zh-CN"/>
              </w:rPr>
            </w:pPr>
            <w:r>
              <w:rPr>
                <w:rFonts w:ascii="仿宋" w:eastAsia="仿宋" w:hAnsi="仿宋" w:cs="仿宋" w:hint="eastAsia"/>
                <w:color w:val="000000"/>
                <w:kern w:val="0"/>
                <w:sz w:val="20"/>
                <w:szCs w:val="20"/>
                <w:lang w:val="en-US" w:eastAsia="zh-CN"/>
              </w:rPr>
              <w:t>44</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default"/>
                <w:color w:val="000000"/>
                <w:kern w:val="0"/>
                <w:sz w:val="20"/>
                <w:szCs w:val="20"/>
                <w:lang w:val="en-US" w:eastAsia="zh-CN"/>
              </w:rPr>
            </w:pPr>
            <w:r>
              <w:rPr>
                <w:rFonts w:ascii="仿宋" w:eastAsia="仿宋" w:hAnsi="仿宋" w:cs="仿宋" w:hint="eastAsia"/>
                <w:color w:val="000000"/>
                <w:kern w:val="0"/>
                <w:sz w:val="20"/>
                <w:szCs w:val="20"/>
              </w:rPr>
              <w:t>“岩境润生”——基于STM32的岩质边坡植生复绿智能养护设备</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lang w:val="en-US" w:eastAsia="zh-CN"/>
              </w:rPr>
            </w:pPr>
            <w:r>
              <w:rPr>
                <w:rFonts w:ascii="仿宋" w:eastAsia="仿宋" w:hAnsi="仿宋" w:cs="仿宋" w:hint="eastAsia"/>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lang w:val="en-US" w:eastAsia="zh-CN"/>
              </w:rPr>
            </w:pPr>
            <w:r>
              <w:rPr>
                <w:rFonts w:ascii="仿宋" w:eastAsia="仿宋" w:hAnsi="仿宋" w:cs="仿宋" w:hint="eastAsia"/>
                <w:color w:val="000000"/>
                <w:kern w:val="0"/>
                <w:sz w:val="20"/>
                <w:szCs w:val="20"/>
              </w:rPr>
              <w:t>黎茂莎、李佳勋、李冠达、曾霖、蓝立耿</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lang w:val="en-US" w:eastAsia="zh-CN"/>
              </w:rPr>
            </w:pPr>
            <w:r>
              <w:rPr>
                <w:rFonts w:ascii="仿宋" w:eastAsia="仿宋" w:hAnsi="仿宋" w:cs="仿宋" w:hint="eastAsia"/>
                <w:color w:val="000000"/>
                <w:kern w:val="0"/>
                <w:sz w:val="20"/>
                <w:szCs w:val="20"/>
              </w:rPr>
              <w:t>程峰</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45</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color w:val="000000"/>
                <w:sz w:val="20"/>
                <w:u w:val="none"/>
                <w:lang w:val="en-US" w:eastAsia="zh-CN"/>
              </w:rPr>
              <w:t>民航飞机射频指纹识别系统</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default"/>
                <w:i w:val="0"/>
                <w:color w:val="000000"/>
                <w:sz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default"/>
                <w:i w:val="0"/>
                <w:color w:val="000000"/>
                <w:sz w:val="20"/>
                <w:u w:val="none"/>
                <w:lang w:val="en-US" w:eastAsia="zh-CN"/>
              </w:rPr>
              <w:t>李成杰</w:t>
            </w:r>
            <w:r>
              <w:rPr>
                <w:rFonts w:ascii="仿宋" w:eastAsia="仿宋" w:hAnsi="仿宋" w:cs="仿宋" w:hint="eastAsia"/>
                <w:i w:val="0"/>
                <w:color w:val="000000"/>
                <w:sz w:val="20"/>
                <w:u w:val="none"/>
                <w:lang w:val="en-US" w:eastAsia="zh-CN"/>
              </w:rPr>
              <w:t>、</w:t>
            </w:r>
            <w:r>
              <w:rPr>
                <w:rFonts w:ascii="仿宋" w:eastAsia="仿宋" w:hAnsi="仿宋" w:cs="仿宋" w:hint="default"/>
                <w:i w:val="0"/>
                <w:color w:val="000000"/>
                <w:sz w:val="20"/>
                <w:u w:val="none"/>
                <w:lang w:val="en-US" w:eastAsia="zh-CN"/>
              </w:rPr>
              <w:t>吴家宝</w:t>
            </w:r>
            <w:r>
              <w:rPr>
                <w:rFonts w:ascii="仿宋" w:eastAsia="仿宋" w:hAnsi="仿宋" w:cs="仿宋" w:hint="eastAsia"/>
                <w:i w:val="0"/>
                <w:color w:val="000000"/>
                <w:sz w:val="20"/>
                <w:u w:val="none"/>
                <w:lang w:val="en-US" w:eastAsia="zh-CN"/>
              </w:rPr>
              <w:t>、</w:t>
            </w:r>
            <w:r>
              <w:rPr>
                <w:rFonts w:ascii="仿宋" w:eastAsia="仿宋" w:hAnsi="仿宋" w:cs="仿宋" w:hint="default"/>
                <w:i w:val="0"/>
                <w:color w:val="000000"/>
                <w:sz w:val="20"/>
                <w:u w:val="none"/>
                <w:lang w:val="en-US" w:eastAsia="zh-CN"/>
              </w:rPr>
              <w:t>曾志伟</w:t>
            </w:r>
            <w:r>
              <w:rPr>
                <w:rFonts w:ascii="仿宋" w:eastAsia="仿宋" w:hAnsi="仿宋" w:cs="仿宋" w:hint="eastAsia"/>
                <w:i w:val="0"/>
                <w:color w:val="000000"/>
                <w:sz w:val="20"/>
                <w:u w:val="none"/>
                <w:lang w:val="en-US" w:eastAsia="zh-CN"/>
              </w:rPr>
              <w:t>、</w:t>
            </w:r>
            <w:r>
              <w:rPr>
                <w:rFonts w:ascii="仿宋" w:eastAsia="仿宋" w:hAnsi="仿宋" w:cs="仿宋" w:hint="default"/>
                <w:i w:val="0"/>
                <w:color w:val="000000"/>
                <w:sz w:val="20"/>
                <w:u w:val="none"/>
                <w:lang w:val="en-US" w:eastAsia="zh-CN"/>
              </w:rPr>
              <w:t>赵兴建</w:t>
            </w:r>
            <w:r>
              <w:rPr>
                <w:rFonts w:ascii="仿宋" w:eastAsia="仿宋" w:hAnsi="仿宋" w:cs="仿宋" w:hint="eastAsia"/>
                <w:i w:val="0"/>
                <w:color w:val="000000"/>
                <w:sz w:val="20"/>
                <w:u w:val="none"/>
                <w:lang w:val="en-US" w:eastAsia="zh-CN"/>
              </w:rPr>
              <w:t>、</w:t>
            </w:r>
            <w:r>
              <w:rPr>
                <w:rFonts w:ascii="仿宋" w:eastAsia="仿宋" w:hAnsi="仿宋" w:cs="仿宋" w:hint="default"/>
                <w:i w:val="0"/>
                <w:color w:val="000000"/>
                <w:sz w:val="20"/>
                <w:u w:val="none"/>
                <w:lang w:val="en-US" w:eastAsia="zh-CN"/>
              </w:rPr>
              <w:t>梁家胤</w:t>
            </w:r>
            <w:r>
              <w:rPr>
                <w:rFonts w:ascii="仿宋" w:eastAsia="仿宋" w:hAnsi="仿宋" w:cs="仿宋" w:hint="eastAsia"/>
                <w:i w:val="0"/>
                <w:color w:val="000000"/>
                <w:sz w:val="20"/>
                <w:u w:val="none"/>
                <w:lang w:val="en-US" w:eastAsia="zh-CN"/>
              </w:rPr>
              <w:t>、</w:t>
            </w:r>
            <w:r>
              <w:rPr>
                <w:rFonts w:ascii="仿宋" w:eastAsia="仿宋" w:hAnsi="仿宋" w:cs="仿宋" w:hint="default"/>
                <w:i w:val="0"/>
                <w:color w:val="000000"/>
                <w:sz w:val="20"/>
                <w:u w:val="none"/>
                <w:lang w:val="en-US" w:eastAsia="zh-CN"/>
              </w:rPr>
              <w:t>罗振维</w:t>
            </w:r>
            <w:r>
              <w:rPr>
                <w:rFonts w:ascii="仿宋" w:eastAsia="仿宋" w:hAnsi="仿宋" w:cs="仿宋" w:hint="eastAsia"/>
                <w:i w:val="0"/>
                <w:color w:val="000000"/>
                <w:sz w:val="20"/>
                <w:u w:val="none"/>
                <w:lang w:val="en-US" w:eastAsia="zh-CN"/>
              </w:rPr>
              <w:t>、</w:t>
            </w:r>
            <w:r>
              <w:rPr>
                <w:rFonts w:ascii="仿宋" w:eastAsia="仿宋" w:hAnsi="仿宋" w:cs="仿宋" w:hint="default"/>
                <w:i w:val="0"/>
                <w:color w:val="000000"/>
                <w:sz w:val="20"/>
                <w:u w:val="none"/>
                <w:lang w:val="en-US" w:eastAsia="zh-CN"/>
              </w:rPr>
              <w:t>刘嘉宇</w:t>
            </w:r>
            <w:r>
              <w:rPr>
                <w:rFonts w:ascii="仿宋" w:eastAsia="仿宋" w:hAnsi="仿宋" w:cs="仿宋" w:hint="eastAsia"/>
                <w:i w:val="0"/>
                <w:color w:val="000000"/>
                <w:sz w:val="20"/>
                <w:u w:val="none"/>
                <w:lang w:val="en-US" w:eastAsia="zh-CN"/>
              </w:rPr>
              <w:t>、</w:t>
            </w:r>
            <w:r>
              <w:rPr>
                <w:rFonts w:ascii="仿宋" w:eastAsia="仿宋" w:hAnsi="仿宋" w:cs="仿宋" w:hint="default"/>
                <w:i w:val="0"/>
                <w:color w:val="000000"/>
                <w:sz w:val="20"/>
                <w:u w:val="none"/>
                <w:lang w:val="en-US" w:eastAsia="zh-CN"/>
              </w:rPr>
              <w:t>刘敏业</w:t>
            </w:r>
            <w:r>
              <w:rPr>
                <w:rFonts w:ascii="仿宋" w:eastAsia="仿宋" w:hAnsi="仿宋" w:cs="仿宋" w:hint="eastAsia"/>
                <w:i w:val="0"/>
                <w:color w:val="000000"/>
                <w:sz w:val="20"/>
                <w:u w:val="none"/>
                <w:lang w:val="en-US" w:eastAsia="zh-CN"/>
              </w:rPr>
              <w:t>、</w:t>
            </w:r>
            <w:r>
              <w:rPr>
                <w:rFonts w:ascii="仿宋" w:eastAsia="仿宋" w:hAnsi="仿宋" w:cs="仿宋" w:hint="default"/>
                <w:i w:val="0"/>
                <w:color w:val="000000"/>
                <w:sz w:val="20"/>
                <w:u w:val="none"/>
                <w:lang w:val="en-US" w:eastAsia="zh-CN"/>
              </w:rPr>
              <w:t>何佳龙</w:t>
            </w:r>
            <w:r>
              <w:rPr>
                <w:rFonts w:ascii="仿宋" w:eastAsia="仿宋" w:hAnsi="仿宋" w:cs="仿宋" w:hint="eastAsia"/>
                <w:i w:val="0"/>
                <w:color w:val="000000"/>
                <w:sz w:val="20"/>
                <w:u w:val="none"/>
                <w:lang w:val="en-US" w:eastAsia="zh-CN"/>
              </w:rPr>
              <w:t>、</w:t>
            </w:r>
            <w:r>
              <w:rPr>
                <w:rFonts w:ascii="仿宋" w:eastAsia="仿宋" w:hAnsi="仿宋" w:cs="仿宋" w:hint="default"/>
                <w:i w:val="0"/>
                <w:color w:val="000000"/>
                <w:sz w:val="20"/>
                <w:u w:val="none"/>
                <w:lang w:val="en-US" w:eastAsia="zh-CN"/>
              </w:rPr>
              <w:t>李俊瑜</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rPr>
                <w:rFonts w:ascii="仿宋" w:eastAsia="仿宋" w:hAnsi="仿宋" w:cs="仿宋" w:hint="default"/>
                <w:i w:val="0"/>
                <w:color w:val="000000"/>
                <w:sz w:val="20"/>
                <w:u w:val="none"/>
                <w:lang w:val="en-US" w:eastAsia="zh-CN"/>
              </w:rPr>
            </w:pPr>
            <w:r>
              <w:rPr>
                <w:rFonts w:ascii="仿宋" w:eastAsia="仿宋" w:hAnsi="仿宋" w:cs="仿宋" w:hint="default"/>
                <w:i w:val="0"/>
                <w:color w:val="000000"/>
                <w:sz w:val="20"/>
                <w:u w:val="none"/>
                <w:lang w:val="en-US" w:eastAsia="zh-CN"/>
              </w:rPr>
              <w:t>谢跃雷</w:t>
            </w:r>
          </w:p>
          <w:p>
            <w:pPr>
              <w:keepNext w:val="0"/>
              <w:keepLines w:val="0"/>
              <w:widowControl/>
              <w:suppressLineNumbers w:val="0"/>
              <w:jc w:val="center"/>
              <w:rPr>
                <w:rFonts w:ascii="仿宋" w:eastAsia="仿宋" w:hAnsi="仿宋" w:cs="仿宋" w:hint="default"/>
                <w:i w:val="0"/>
                <w:color w:val="000000"/>
                <w:sz w:val="20"/>
                <w:u w:val="none"/>
                <w:lang w:val="en-US" w:eastAsia="zh-CN"/>
              </w:rPr>
            </w:pPr>
            <w:r>
              <w:rPr>
                <w:rFonts w:ascii="仿宋" w:eastAsia="仿宋" w:hAnsi="仿宋" w:cs="仿宋" w:hint="default"/>
                <w:i w:val="0"/>
                <w:color w:val="000000"/>
                <w:sz w:val="20"/>
                <w:u w:val="none"/>
                <w:lang w:val="en-US" w:eastAsia="zh-CN"/>
              </w:rPr>
              <w:t>晋良念</w:t>
            </w:r>
          </w:p>
          <w:p>
            <w:pPr>
              <w:keepNext w:val="0"/>
              <w:keepLines w:val="0"/>
              <w:widowControl/>
              <w:suppressLineNumbers w:val="0"/>
              <w:jc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default"/>
                <w:i w:val="0"/>
                <w:color w:val="000000"/>
                <w:sz w:val="20"/>
                <w:u w:val="none"/>
                <w:lang w:val="en-US" w:eastAsia="zh-CN"/>
              </w:rPr>
              <w:t>丁勇</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46</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“岩脉相通，砼疾无</w:t>
            </w:r>
            <w:r>
              <w:rPr>
                <w:rFonts w:ascii="仿宋" w:eastAsia="仿宋" w:hAnsi="仿宋" w:cs="仿宋" w:hint="eastAsia"/>
                <w:i w:val="0"/>
                <w:iCs w:val="0"/>
                <w:color w:val="000000"/>
                <w:kern w:val="0"/>
                <w:sz w:val="20"/>
                <w:szCs w:val="20"/>
                <w:u w:val="none"/>
                <w:lang w:val="en-US" w:eastAsia="zh-CN"/>
              </w:rPr>
              <w:t>忧</w:t>
            </w:r>
            <w:r>
              <w:rPr>
                <w:rFonts w:ascii="仿宋" w:eastAsia="仿宋" w:hAnsi="仿宋" w:cs="仿宋" w:hint="default"/>
                <w:i w:val="0"/>
                <w:iCs w:val="0"/>
                <w:color w:val="000000"/>
                <w:kern w:val="0"/>
                <w:sz w:val="20"/>
                <w:szCs w:val="20"/>
                <w:u w:val="none"/>
                <w:lang w:val="en-US" w:eastAsia="zh-CN"/>
              </w:rPr>
              <w:t>”——基于人工智能的微波共振智慧检测系统</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冯永哲、杨志宇、罗振宇、梁泰铭、黄琳玲、符锋毅、龚垒旭、韩玉莹、蒋文杰、张德森</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欧传景</w:t>
            </w:r>
          </w:p>
        </w:tc>
      </w:tr>
      <w:tr>
        <w:tblPrEx>
          <w:tblW w:w="9447" w:type="dxa"/>
          <w:jc w:val="center"/>
          <w:shd w:val="clear" w:color="auto" w:fill="auto"/>
          <w:tblLayout w:type="fixed"/>
          <w:tblCellMar>
            <w:top w:w="0" w:type="dxa"/>
            <w:left w:w="108" w:type="dxa"/>
            <w:bottom w:w="0" w:type="dxa"/>
            <w:right w:w="108" w:type="dxa"/>
          </w:tblCellMar>
        </w:tblPrEx>
        <w:trPr>
          <w:cantSplit/>
          <w:trHeight w:val="90"/>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47</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隐海探航——基于扩散隐模型的船舶钢材缺陷智能检测系统</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w:t>
            </w:r>
            <w:r>
              <w:rPr>
                <w:rFonts w:ascii="仿宋" w:eastAsia="仿宋" w:hAnsi="仿宋" w:cs="仿宋" w:hint="default"/>
                <w:i w:val="0"/>
                <w:iCs w:val="0"/>
                <w:color w:val="000000"/>
                <w:kern w:val="0"/>
                <w:sz w:val="20"/>
                <w:szCs w:val="20"/>
                <w:u w:val="none"/>
                <w:lang w:val="en-US" w:eastAsia="zh-CN"/>
              </w:rPr>
              <w:t>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张皓喆、洪宇航</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李玉洁</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48</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面向疲劳驾驶预警的智能识别系统</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郑云航、李帅强、陶展宇</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刘涛</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default"/>
                <w:color w:val="000000"/>
                <w:kern w:val="0"/>
                <w:sz w:val="20"/>
                <w:szCs w:val="20"/>
                <w:lang w:val="en-US" w:eastAsia="zh-CN"/>
              </w:rPr>
            </w:pPr>
            <w:r>
              <w:rPr>
                <w:rFonts w:ascii="仿宋" w:eastAsia="仿宋" w:hAnsi="仿宋" w:cs="仿宋" w:hint="eastAsia"/>
                <w:color w:val="000000"/>
                <w:kern w:val="0"/>
                <w:sz w:val="20"/>
                <w:szCs w:val="20"/>
                <w:lang w:val="en-US" w:eastAsia="zh-CN"/>
              </w:rPr>
              <w:t>49</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default"/>
                <w:color w:val="000000"/>
                <w:kern w:val="0"/>
                <w:sz w:val="20"/>
                <w:szCs w:val="20"/>
                <w:lang w:val="en-US" w:eastAsia="zh-CN"/>
              </w:rPr>
            </w:pPr>
            <w:r>
              <w:rPr>
                <w:rFonts w:ascii="仿宋" w:eastAsia="仿宋" w:hAnsi="仿宋" w:cs="仿宋" w:hint="eastAsia"/>
                <w:color w:val="000000"/>
                <w:kern w:val="0"/>
                <w:sz w:val="20"/>
                <w:szCs w:val="20"/>
              </w:rPr>
              <w:t>反无人机雷达系统与算法设计</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default"/>
                <w:color w:val="000000"/>
                <w:kern w:val="0"/>
                <w:sz w:val="20"/>
                <w:szCs w:val="20"/>
                <w:lang w:val="en-US" w:eastAsia="zh-CN"/>
              </w:rPr>
            </w:pPr>
            <w:r>
              <w:rPr>
                <w:rFonts w:ascii="仿宋" w:eastAsia="仿宋" w:hAnsi="仿宋" w:cs="仿宋" w:hint="eastAsia"/>
                <w:color w:val="000000"/>
                <w:kern w:val="0"/>
                <w:sz w:val="20"/>
                <w:szCs w:val="20"/>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lang w:val="en-US" w:eastAsia="zh-CN"/>
              </w:rPr>
            </w:pPr>
            <w:r>
              <w:rPr>
                <w:rFonts w:ascii="仿宋" w:eastAsia="仿宋" w:hAnsi="仿宋" w:cs="仿宋" w:hint="eastAsia"/>
                <w:color w:val="000000"/>
                <w:kern w:val="0"/>
                <w:sz w:val="20"/>
                <w:szCs w:val="20"/>
              </w:rPr>
              <w:t>王海军</w:t>
            </w:r>
            <w:r>
              <w:rPr>
                <w:rFonts w:ascii="仿宋" w:eastAsia="仿宋" w:hAnsi="仿宋" w:cs="仿宋" w:hint="eastAsia"/>
                <w:color w:val="000000"/>
                <w:kern w:val="0"/>
                <w:sz w:val="20"/>
                <w:szCs w:val="20"/>
                <w:lang w:eastAsia="zh-CN"/>
              </w:rPr>
              <w:t>、</w:t>
            </w:r>
            <w:r>
              <w:rPr>
                <w:rFonts w:ascii="仿宋" w:eastAsia="仿宋" w:hAnsi="仿宋" w:cs="仿宋" w:hint="eastAsia"/>
                <w:color w:val="000000"/>
                <w:kern w:val="0"/>
                <w:sz w:val="20"/>
                <w:szCs w:val="20"/>
              </w:rPr>
              <w:t>杨然骏</w:t>
            </w:r>
            <w:r>
              <w:rPr>
                <w:rFonts w:ascii="仿宋" w:eastAsia="仿宋" w:hAnsi="仿宋" w:cs="仿宋" w:hint="eastAsia"/>
                <w:color w:val="000000"/>
                <w:kern w:val="0"/>
                <w:sz w:val="20"/>
                <w:szCs w:val="20"/>
                <w:lang w:eastAsia="zh-CN"/>
              </w:rPr>
              <w:t>、</w:t>
            </w:r>
            <w:r>
              <w:rPr>
                <w:rFonts w:ascii="仿宋" w:eastAsia="仿宋" w:hAnsi="仿宋" w:cs="仿宋" w:hint="eastAsia"/>
                <w:color w:val="000000"/>
                <w:kern w:val="0"/>
                <w:sz w:val="20"/>
                <w:szCs w:val="20"/>
              </w:rPr>
              <w:t>廖文彬</w:t>
            </w:r>
            <w:r>
              <w:rPr>
                <w:rFonts w:ascii="仿宋" w:eastAsia="仿宋" w:hAnsi="仿宋" w:cs="仿宋" w:hint="eastAsia"/>
                <w:color w:val="000000"/>
                <w:kern w:val="0"/>
                <w:sz w:val="20"/>
                <w:szCs w:val="20"/>
                <w:lang w:eastAsia="zh-CN"/>
              </w:rPr>
              <w:t>、</w:t>
            </w:r>
            <w:r>
              <w:rPr>
                <w:rFonts w:ascii="仿宋" w:eastAsia="仿宋" w:hAnsi="仿宋" w:cs="仿宋" w:hint="eastAsia"/>
                <w:color w:val="000000"/>
                <w:kern w:val="0"/>
                <w:sz w:val="20"/>
                <w:szCs w:val="20"/>
              </w:rPr>
              <w:t>马新浩</w:t>
            </w:r>
            <w:r>
              <w:rPr>
                <w:rFonts w:ascii="仿宋" w:eastAsia="仿宋" w:hAnsi="仿宋" w:cs="仿宋" w:hint="eastAsia"/>
                <w:color w:val="000000"/>
                <w:kern w:val="0"/>
                <w:sz w:val="20"/>
                <w:szCs w:val="20"/>
                <w:lang w:eastAsia="zh-CN"/>
              </w:rPr>
              <w:t>、</w:t>
            </w:r>
            <w:r>
              <w:rPr>
                <w:rFonts w:ascii="仿宋" w:eastAsia="仿宋" w:hAnsi="仿宋" w:cs="仿宋" w:hint="eastAsia"/>
                <w:color w:val="000000"/>
                <w:kern w:val="0"/>
                <w:sz w:val="20"/>
                <w:szCs w:val="20"/>
              </w:rPr>
              <w:t>王再发</w:t>
            </w:r>
            <w:r>
              <w:rPr>
                <w:rFonts w:ascii="仿宋" w:eastAsia="仿宋" w:hAnsi="仿宋" w:cs="仿宋" w:hint="eastAsia"/>
                <w:color w:val="000000"/>
                <w:kern w:val="0"/>
                <w:sz w:val="20"/>
                <w:szCs w:val="20"/>
                <w:lang w:eastAsia="zh-CN"/>
              </w:rPr>
              <w:t>、</w:t>
            </w:r>
            <w:r>
              <w:rPr>
                <w:rFonts w:ascii="仿宋" w:eastAsia="仿宋" w:hAnsi="仿宋" w:cs="仿宋" w:hint="eastAsia"/>
                <w:color w:val="000000"/>
                <w:kern w:val="0"/>
                <w:sz w:val="20"/>
                <w:szCs w:val="20"/>
              </w:rPr>
              <w:t>薛亮</w:t>
            </w:r>
            <w:r>
              <w:rPr>
                <w:rFonts w:ascii="仿宋" w:eastAsia="仿宋" w:hAnsi="仿宋" w:cs="仿宋" w:hint="eastAsia"/>
                <w:color w:val="000000"/>
                <w:kern w:val="0"/>
                <w:sz w:val="20"/>
                <w:szCs w:val="20"/>
                <w:lang w:eastAsia="zh-CN"/>
              </w:rPr>
              <w:t>、</w:t>
            </w:r>
            <w:r>
              <w:rPr>
                <w:rFonts w:ascii="仿宋" w:eastAsia="仿宋" w:hAnsi="仿宋" w:cs="仿宋" w:hint="eastAsia"/>
                <w:color w:val="000000"/>
                <w:kern w:val="0"/>
                <w:sz w:val="20"/>
                <w:szCs w:val="20"/>
              </w:rPr>
              <w:t>王先拓</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default"/>
                <w:color w:val="000000"/>
                <w:kern w:val="0"/>
                <w:sz w:val="20"/>
                <w:szCs w:val="20"/>
                <w:lang w:val="en-US" w:eastAsia="zh-CN"/>
              </w:rPr>
            </w:pPr>
            <w:r>
              <w:rPr>
                <w:rFonts w:ascii="仿宋" w:eastAsia="仿宋" w:hAnsi="仿宋" w:cs="仿宋" w:hint="eastAsia"/>
                <w:color w:val="000000"/>
                <w:kern w:val="0"/>
                <w:sz w:val="20"/>
                <w:szCs w:val="20"/>
              </w:rPr>
              <w:t>廖可非</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default"/>
                <w:color w:val="000000"/>
                <w:kern w:val="0"/>
                <w:sz w:val="20"/>
                <w:szCs w:val="20"/>
                <w:lang w:val="en-US" w:eastAsia="zh-CN"/>
              </w:rPr>
            </w:pPr>
            <w:r>
              <w:rPr>
                <w:rFonts w:ascii="仿宋" w:eastAsia="仿宋" w:hAnsi="仿宋" w:cs="仿宋" w:hint="eastAsia"/>
                <w:color w:val="000000"/>
                <w:kern w:val="0"/>
                <w:sz w:val="20"/>
                <w:szCs w:val="20"/>
                <w:lang w:val="en-US" w:eastAsia="zh-CN"/>
              </w:rPr>
              <w:t>50</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lang w:val="en-US" w:eastAsia="zh-CN"/>
              </w:rPr>
            </w:pPr>
            <w:r>
              <w:rPr>
                <w:rFonts w:ascii="仿宋" w:eastAsia="仿宋" w:hAnsi="仿宋" w:cs="仿宋" w:hint="eastAsia"/>
                <w:color w:val="000000"/>
                <w:kern w:val="0"/>
                <w:sz w:val="20"/>
                <w:szCs w:val="20"/>
              </w:rPr>
              <w:t>基于机器学习的快速预测飞行目标动态RCS、红外辐射强度系统</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lang w:val="en-US" w:eastAsia="zh-CN"/>
              </w:rPr>
            </w:pPr>
            <w:r>
              <w:rPr>
                <w:rFonts w:ascii="仿宋" w:eastAsia="仿宋" w:hAnsi="仿宋" w:cs="仿宋" w:hint="eastAsia"/>
                <w:color w:val="000000"/>
                <w:kern w:val="0"/>
                <w:sz w:val="20"/>
                <w:szCs w:val="20"/>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lang w:val="en-US" w:eastAsia="zh-CN"/>
              </w:rPr>
            </w:pPr>
            <w:r>
              <w:rPr>
                <w:rFonts w:ascii="仿宋" w:eastAsia="仿宋" w:hAnsi="仿宋" w:cs="仿宋" w:hint="eastAsia"/>
                <w:color w:val="000000"/>
                <w:kern w:val="0"/>
                <w:sz w:val="20"/>
                <w:szCs w:val="20"/>
              </w:rPr>
              <w:t>杨昊、余建达、郭志坤、陈敬毅、粟启泓、龙桂振、荣浩宇、张坤鹏、霍然、郭馨月</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rPr>
            </w:pPr>
            <w:r>
              <w:rPr>
                <w:rFonts w:ascii="仿宋" w:eastAsia="仿宋" w:hAnsi="仿宋" w:cs="仿宋" w:hint="eastAsia"/>
                <w:color w:val="000000"/>
                <w:kern w:val="0"/>
                <w:sz w:val="20"/>
                <w:szCs w:val="20"/>
              </w:rPr>
              <w:t>莫锦军</w:t>
            </w:r>
          </w:p>
          <w:p>
            <w:pPr>
              <w:widowControl/>
              <w:jc w:val="center"/>
              <w:textAlignment w:val="center"/>
              <w:rPr>
                <w:rFonts w:ascii="仿宋" w:eastAsia="仿宋" w:hAnsi="仿宋" w:cs="仿宋" w:hint="eastAsia"/>
                <w:color w:val="000000"/>
                <w:kern w:val="0"/>
                <w:sz w:val="20"/>
                <w:szCs w:val="20"/>
                <w:lang w:val="en-US" w:eastAsia="zh-CN"/>
              </w:rPr>
            </w:pPr>
            <w:r>
              <w:rPr>
                <w:rFonts w:ascii="仿宋" w:eastAsia="仿宋" w:hAnsi="仿宋" w:cs="仿宋" w:hint="eastAsia"/>
                <w:color w:val="000000"/>
                <w:kern w:val="0"/>
                <w:sz w:val="20"/>
                <w:szCs w:val="20"/>
              </w:rPr>
              <w:t>陈思</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51</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基于多模态影像的鼻咽癌放疗规划系统</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覃新舰</w:t>
            </w:r>
            <w:r>
              <w:rPr>
                <w:rFonts w:ascii="仿宋" w:eastAsia="仿宋" w:hAnsi="仿宋" w:cs="仿宋" w:hint="eastAsia"/>
                <w:i w:val="0"/>
                <w:iCs w:val="0"/>
                <w:color w:val="000000"/>
                <w:kern w:val="0"/>
                <w:sz w:val="20"/>
                <w:szCs w:val="20"/>
                <w:u w:val="none"/>
                <w:lang w:val="en-US" w:eastAsia="zh-CN"/>
              </w:rPr>
              <w:t>、田雨田、师跃文、齐宏臻、周俊良、罗可豪、陈虹任</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陈洪波</w:t>
            </w:r>
          </w:p>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孙茗轩</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52</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default"/>
                <w:color w:val="000000"/>
                <w:kern w:val="0"/>
                <w:sz w:val="20"/>
                <w:szCs w:val="20"/>
                <w:lang w:val="en-US" w:eastAsia="zh-CN"/>
              </w:rPr>
            </w:pPr>
            <w:r>
              <w:rPr>
                <w:rFonts w:ascii="仿宋" w:eastAsia="仿宋" w:hAnsi="仿宋" w:cs="仿宋" w:hint="eastAsia"/>
                <w:color w:val="000000"/>
                <w:kern w:val="0"/>
                <w:sz w:val="20"/>
                <w:szCs w:val="20"/>
              </w:rPr>
              <w:t>基于无线充电与智能监测的胃食管反流病闭环治疗系统设计</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lang w:val="en-US" w:eastAsia="zh-CN"/>
              </w:rPr>
            </w:pPr>
            <w:r>
              <w:rPr>
                <w:rFonts w:ascii="仿宋" w:eastAsia="仿宋" w:hAnsi="仿宋" w:cs="仿宋" w:hint="eastAsia"/>
                <w:color w:val="000000"/>
                <w:kern w:val="0"/>
                <w:sz w:val="20"/>
                <w:szCs w:val="20"/>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default"/>
                <w:color w:val="000000"/>
                <w:kern w:val="0"/>
                <w:sz w:val="20"/>
                <w:szCs w:val="20"/>
                <w:lang w:val="en-US" w:eastAsia="zh-CN"/>
              </w:rPr>
            </w:pPr>
            <w:r>
              <w:rPr>
                <w:rFonts w:ascii="仿宋" w:eastAsia="仿宋" w:hAnsi="仿宋" w:cs="仿宋" w:hint="eastAsia"/>
                <w:color w:val="000000"/>
                <w:kern w:val="0"/>
                <w:sz w:val="20"/>
                <w:szCs w:val="20"/>
              </w:rPr>
              <w:t>徐成超、崔博元、路晓杰</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default"/>
                <w:color w:val="000000"/>
                <w:kern w:val="0"/>
                <w:sz w:val="20"/>
                <w:szCs w:val="20"/>
                <w:lang w:val="en-US" w:eastAsia="zh-CN"/>
              </w:rPr>
            </w:pPr>
            <w:r>
              <w:rPr>
                <w:rFonts w:ascii="仿宋" w:eastAsia="仿宋" w:hAnsi="仿宋" w:cs="仿宋" w:hint="eastAsia"/>
                <w:color w:val="000000"/>
                <w:kern w:val="0"/>
                <w:sz w:val="20"/>
                <w:szCs w:val="20"/>
              </w:rPr>
              <w:t>梁永波</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53</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color w:val="000000"/>
                <w:kern w:val="0"/>
                <w:sz w:val="20"/>
                <w:szCs w:val="20"/>
              </w:rPr>
              <w:t>数智齿护：面向口腔CBCT的智能分割与仿生重建系统</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color w:val="000000"/>
                <w:kern w:val="0"/>
                <w:sz w:val="20"/>
                <w:szCs w:val="20"/>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color w:val="000000"/>
                <w:kern w:val="0"/>
                <w:sz w:val="20"/>
                <w:szCs w:val="20"/>
              </w:rPr>
              <w:t>张浩天、刘航空、叶茂康、杨弘德、李宗浩、袁一博、</w:t>
            </w:r>
            <w:r>
              <w:rPr>
                <w:rFonts w:ascii="仿宋" w:eastAsia="仿宋" w:hAnsi="仿宋" w:cs="仿宋" w:hint="eastAsia"/>
                <w:color w:val="000000"/>
                <w:kern w:val="0"/>
                <w:sz w:val="20"/>
                <w:szCs w:val="20"/>
              </w:rPr>
              <w:t>覃康羽、</w:t>
            </w:r>
            <w:r>
              <w:rPr>
                <w:rFonts w:ascii="仿宋" w:eastAsia="仿宋" w:hAnsi="仿宋" w:cs="仿宋"/>
                <w:color w:val="000000"/>
                <w:kern w:val="0"/>
                <w:sz w:val="20"/>
                <w:szCs w:val="20"/>
              </w:rPr>
              <w:t>钟宁、刘畅</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color w:val="000000"/>
                <w:kern w:val="0"/>
                <w:sz w:val="20"/>
                <w:szCs w:val="20"/>
              </w:rPr>
              <w:t>袁天然</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54</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多中心</w:t>
            </w:r>
            <w:r>
              <w:rPr>
                <w:rFonts w:ascii="仿宋" w:eastAsia="仿宋" w:hAnsi="仿宋" w:cs="仿宋" w:hint="eastAsia"/>
                <w:i w:val="0"/>
                <w:iCs w:val="0"/>
                <w:color w:val="000000"/>
                <w:kern w:val="0"/>
                <w:sz w:val="20"/>
                <w:szCs w:val="20"/>
                <w:u w:val="none"/>
                <w:lang w:val="en-US" w:eastAsia="zh-CN"/>
              </w:rPr>
              <w:t xml:space="preserve"> </w:t>
            </w:r>
            <w:r>
              <w:rPr>
                <w:rFonts w:ascii="仿宋" w:eastAsia="仿宋" w:hAnsi="仿宋" w:cs="仿宋" w:hint="default"/>
                <w:i w:val="0"/>
                <w:iCs w:val="0"/>
                <w:color w:val="000000"/>
                <w:kern w:val="0"/>
                <w:sz w:val="20"/>
                <w:szCs w:val="20"/>
                <w:u w:val="none"/>
                <w:lang w:val="en-US" w:eastAsia="zh-CN"/>
              </w:rPr>
              <w:t>CT</w:t>
            </w:r>
            <w:r>
              <w:rPr>
                <w:rFonts w:ascii="仿宋" w:eastAsia="仿宋" w:hAnsi="仿宋" w:cs="仿宋" w:hint="eastAsia"/>
                <w:i w:val="0"/>
                <w:iCs w:val="0"/>
                <w:color w:val="000000"/>
                <w:kern w:val="0"/>
                <w:sz w:val="20"/>
                <w:szCs w:val="20"/>
                <w:u w:val="none"/>
                <w:lang w:val="en-US" w:eastAsia="zh-CN"/>
              </w:rPr>
              <w:t xml:space="preserve"> </w:t>
            </w:r>
            <w:r>
              <w:rPr>
                <w:rFonts w:ascii="仿宋" w:eastAsia="仿宋" w:hAnsi="仿宋" w:cs="仿宋" w:hint="default"/>
                <w:i w:val="0"/>
                <w:iCs w:val="0"/>
                <w:color w:val="000000"/>
                <w:kern w:val="0"/>
                <w:sz w:val="20"/>
                <w:szCs w:val="20"/>
                <w:u w:val="none"/>
                <w:lang w:val="en-US" w:eastAsia="zh-CN"/>
              </w:rPr>
              <w:t>影像驱动的胸腺瘤智能风险评估系统</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彭夏燕、王亦菲、Rustem Moldir</w:t>
            </w:r>
          </w:p>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刘鹏、欧新、张圣洁</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陈洪波</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55</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基于AI大模型的智能化舆情监测与响应系统</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杜延彩、王泓芳、卢志昕、徐莉</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申鑫</w:t>
            </w:r>
          </w:p>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 xml:space="preserve">何茂光 </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56</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基于 YOLOv11 的多任务自动驾驶感知系统</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张思雨、林明寺</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陈小毛</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57</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基于多模态视觉分析的</w:t>
            </w:r>
          </w:p>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驾驶员专注力检测系统</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谢伟豪、胡萱、谭洁兴</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肖功利</w:t>
            </w:r>
          </w:p>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孙堂友</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58</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基于多智能体协作的鼻咽癌影像报告质量控制和辅助诊断系统</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杨振宇、刘宇杰、陈树、李滔、</w:t>
            </w:r>
          </w:p>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黄鹏星、李宁宁、胡舒墁、蒋楚嫣</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陈洪波</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59</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前置运动伪影校正的脑卒中病变体积测量系统</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梁忆周、潘旭皓、刘洪利、陶酉亮、陈煜涵、王春实、王一凡、王慧敏，李顺泷</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赵彬</w:t>
            </w:r>
          </w:p>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崔亚南</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60</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智能会议记录助手</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许哲铭、杨家明、张憬炜</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金冬阳</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61</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数字孪生赋能水下垃圾治理系统</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 xml:space="preserve">潘磊、陈晓涵  </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 xml:space="preserve">罗笑南  </w:t>
            </w:r>
          </w:p>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李玉寒</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62</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基于北斗的多传感器智能融合地地灾监测预警系统</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人工智能+应用赛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纪晓宇、黄天文、吴洁舒、刘灿声、张学凡</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符强</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63</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智创卡片：一款大模型驱动的知识可视化生成智能体应用</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人工智能+创意赛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邓凯、邓璇、黄纪梁</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赵书铭</w:t>
            </w:r>
          </w:p>
        </w:tc>
      </w:tr>
      <w:tr>
        <w:tblPrEx>
          <w:tblW w:w="9447" w:type="dxa"/>
          <w:jc w:val="center"/>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default"/>
                <w:color w:val="000000"/>
                <w:kern w:val="0"/>
                <w:sz w:val="20"/>
                <w:szCs w:val="20"/>
                <w:lang w:val="en-US" w:eastAsia="zh-CN"/>
              </w:rPr>
            </w:pPr>
            <w:r>
              <w:rPr>
                <w:rFonts w:ascii="仿宋" w:eastAsia="仿宋" w:hAnsi="仿宋" w:cs="仿宋" w:hint="eastAsia"/>
                <w:color w:val="000000"/>
                <w:kern w:val="0"/>
                <w:sz w:val="20"/>
                <w:szCs w:val="20"/>
                <w:lang w:val="en-US" w:eastAsia="zh-CN"/>
              </w:rPr>
              <w:t>64</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rPr>
            </w:pPr>
            <w:r>
              <w:rPr>
                <w:rFonts w:ascii="仿宋" w:eastAsia="仿宋" w:hAnsi="仿宋" w:cs="仿宋" w:hint="eastAsia"/>
                <w:color w:val="000000"/>
                <w:kern w:val="0"/>
                <w:sz w:val="20"/>
                <w:szCs w:val="20"/>
              </w:rPr>
              <w:t>基于大模型的垃圾分类系统：智能化日常生活管理新方案</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rPr>
            </w:pPr>
            <w:r>
              <w:rPr>
                <w:rFonts w:ascii="仿宋" w:eastAsia="仿宋" w:hAnsi="仿宋" w:cs="仿宋" w:hint="eastAsia"/>
                <w:color w:val="000000"/>
                <w:kern w:val="0"/>
                <w:sz w:val="20"/>
                <w:szCs w:val="20"/>
              </w:rPr>
              <w:t>人工智能＋创意赛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rPr>
            </w:pPr>
            <w:r>
              <w:rPr>
                <w:rFonts w:ascii="仿宋" w:eastAsia="仿宋" w:hAnsi="仿宋" w:cs="仿宋" w:hint="eastAsia"/>
                <w:color w:val="000000"/>
                <w:kern w:val="0"/>
                <w:sz w:val="20"/>
                <w:szCs w:val="20"/>
              </w:rPr>
              <w:t>蒋斯亮、</w:t>
            </w:r>
            <w:bookmarkStart w:id="0" w:name="OLE_LINK1"/>
            <w:r>
              <w:rPr>
                <w:rFonts w:ascii="仿宋" w:eastAsia="仿宋" w:hAnsi="仿宋" w:cs="仿宋" w:hint="eastAsia"/>
                <w:color w:val="000000"/>
                <w:kern w:val="0"/>
                <w:sz w:val="20"/>
                <w:szCs w:val="20"/>
              </w:rPr>
              <w:t>章晋鸿</w:t>
            </w:r>
            <w:bookmarkEnd w:id="0"/>
            <w:r>
              <w:rPr>
                <w:rFonts w:ascii="仿宋" w:eastAsia="仿宋" w:hAnsi="仿宋" w:cs="仿宋" w:hint="eastAsia"/>
                <w:color w:val="000000"/>
                <w:kern w:val="0"/>
                <w:sz w:val="20"/>
                <w:szCs w:val="20"/>
              </w:rPr>
              <w:t>、闫杰、潘彦铭、李夏璇、陆小娜、韦权</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rPr>
            </w:pPr>
            <w:r>
              <w:rPr>
                <w:rFonts w:ascii="仿宋" w:eastAsia="仿宋" w:hAnsi="仿宋" w:cs="仿宋" w:hint="eastAsia"/>
                <w:color w:val="000000"/>
                <w:kern w:val="0"/>
                <w:sz w:val="20"/>
                <w:szCs w:val="20"/>
              </w:rPr>
              <w:t>谭方青</w:t>
            </w:r>
          </w:p>
          <w:p>
            <w:pPr>
              <w:widowControl/>
              <w:jc w:val="center"/>
              <w:textAlignment w:val="center"/>
              <w:rPr>
                <w:rFonts w:ascii="仿宋" w:eastAsia="仿宋" w:hAnsi="仿宋" w:cs="仿宋" w:hint="eastAsia"/>
                <w:color w:val="000000"/>
                <w:kern w:val="0"/>
                <w:sz w:val="20"/>
                <w:szCs w:val="20"/>
              </w:rPr>
            </w:pPr>
            <w:r>
              <w:rPr>
                <w:rFonts w:ascii="仿宋" w:eastAsia="仿宋" w:hAnsi="仿宋" w:cs="仿宋" w:hint="eastAsia"/>
                <w:color w:val="000000"/>
                <w:kern w:val="0"/>
                <w:sz w:val="20"/>
                <w:szCs w:val="20"/>
              </w:rPr>
              <w:t>陈宏滨</w:t>
            </w:r>
          </w:p>
          <w:p>
            <w:pPr>
              <w:widowControl/>
              <w:jc w:val="center"/>
              <w:textAlignment w:val="center"/>
              <w:rPr>
                <w:rFonts w:ascii="仿宋" w:eastAsia="仿宋" w:hAnsi="仿宋" w:cs="仿宋" w:hint="eastAsia"/>
                <w:color w:val="000000"/>
                <w:kern w:val="0"/>
                <w:sz w:val="20"/>
                <w:szCs w:val="20"/>
              </w:rPr>
            </w:pPr>
            <w:r>
              <w:rPr>
                <w:rFonts w:ascii="仿宋" w:eastAsia="仿宋" w:hAnsi="仿宋" w:cs="仿宋" w:hint="eastAsia"/>
                <w:color w:val="000000"/>
                <w:kern w:val="0"/>
                <w:sz w:val="20"/>
                <w:szCs w:val="20"/>
              </w:rPr>
              <w:t>廖可非</w:t>
            </w:r>
          </w:p>
        </w:tc>
      </w:tr>
      <w:tr>
        <w:tblPrEx>
          <w:tblW w:w="9447" w:type="dxa"/>
          <w:jc w:val="center"/>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default"/>
                <w:color w:val="000000"/>
                <w:kern w:val="0"/>
                <w:sz w:val="20"/>
                <w:szCs w:val="20"/>
                <w:lang w:val="en-US" w:eastAsia="zh-CN"/>
              </w:rPr>
            </w:pPr>
            <w:r>
              <w:rPr>
                <w:rFonts w:ascii="仿宋" w:eastAsia="仿宋" w:hAnsi="仿宋" w:cs="仿宋" w:hint="eastAsia"/>
                <w:color w:val="000000"/>
                <w:kern w:val="0"/>
                <w:sz w:val="20"/>
                <w:szCs w:val="20"/>
                <w:lang w:val="en-US" w:eastAsia="zh-CN"/>
              </w:rPr>
              <w:t>65</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lang w:val="en-US" w:eastAsia="zh-CN"/>
              </w:rPr>
            </w:pPr>
            <w:r>
              <w:rPr>
                <w:rFonts w:ascii="仿宋" w:eastAsia="仿宋" w:hAnsi="仿宋" w:cs="仿宋" w:hint="eastAsia"/>
                <w:color w:val="000000"/>
                <w:kern w:val="0"/>
                <w:sz w:val="20"/>
                <w:szCs w:val="20"/>
                <w:lang w:val="en-US" w:eastAsia="zh-CN"/>
              </w:rPr>
              <w:t>剧境生成器Pro</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lang w:val="en-US" w:eastAsia="zh-CN"/>
              </w:rPr>
            </w:pPr>
            <w:r>
              <w:rPr>
                <w:rFonts w:ascii="仿宋" w:eastAsia="仿宋" w:hAnsi="仿宋" w:cs="仿宋" w:hint="eastAsia"/>
                <w:color w:val="000000"/>
                <w:kern w:val="0"/>
                <w:sz w:val="20"/>
                <w:szCs w:val="20"/>
                <w:lang w:val="en-US" w:eastAsia="zh-CN"/>
              </w:rPr>
              <w:t>人工智能+创意赛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lang w:val="en-US" w:eastAsia="zh-CN"/>
              </w:rPr>
            </w:pPr>
            <w:r>
              <w:rPr>
                <w:rFonts w:ascii="仿宋" w:eastAsia="仿宋" w:hAnsi="仿宋" w:cs="仿宋" w:hint="eastAsia"/>
                <w:color w:val="000000"/>
                <w:kern w:val="0"/>
                <w:sz w:val="20"/>
                <w:szCs w:val="20"/>
                <w:lang w:val="en-US" w:eastAsia="zh-CN"/>
              </w:rPr>
              <w:t>许允通、廖洪宾、钟一鸣、凌鹏飞、苏法定、赵元彬、黄菊华</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lang w:val="en-US" w:eastAsia="zh-CN"/>
              </w:rPr>
            </w:pPr>
            <w:r>
              <w:rPr>
                <w:rFonts w:ascii="仿宋" w:eastAsia="仿宋" w:hAnsi="仿宋" w:cs="仿宋" w:hint="eastAsia"/>
                <w:color w:val="000000"/>
                <w:kern w:val="0"/>
                <w:sz w:val="20"/>
                <w:szCs w:val="20"/>
                <w:lang w:val="en-US" w:eastAsia="zh-CN"/>
              </w:rPr>
              <w:t>周胜源</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66</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智链桂乡：基于Deepseek大模型的智能客服系统创新实践——以桂林供销社“桂振帮”平台为例</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人工智能+创意赛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赵民航、邹大成、卢日添</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eastAsia"/>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陈思</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default"/>
                <w:color w:val="000000"/>
                <w:kern w:val="0"/>
                <w:sz w:val="20"/>
                <w:szCs w:val="20"/>
                <w:lang w:val="en-US" w:eastAsia="zh-CN"/>
              </w:rPr>
            </w:pPr>
            <w:r>
              <w:rPr>
                <w:rFonts w:ascii="仿宋" w:eastAsia="仿宋" w:hAnsi="仿宋" w:cs="仿宋" w:hint="eastAsia"/>
                <w:color w:val="000000"/>
                <w:kern w:val="0"/>
                <w:sz w:val="20"/>
                <w:szCs w:val="20"/>
                <w:lang w:val="en-US" w:eastAsia="zh-CN"/>
              </w:rPr>
              <w:t>67</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lang w:val="en-US" w:eastAsia="zh-CN"/>
              </w:rPr>
            </w:pPr>
            <w:r>
              <w:rPr>
                <w:rFonts w:ascii="仿宋" w:eastAsia="仿宋" w:hAnsi="仿宋" w:cs="仿宋" w:hint="eastAsia"/>
                <w:color w:val="000000"/>
                <w:kern w:val="0"/>
                <w:sz w:val="20"/>
                <w:szCs w:val="20"/>
              </w:rPr>
              <w:t>基于九天大模型的计算机专业英语词汇查询与语义解释系统</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lang w:val="en-US" w:eastAsia="zh-CN"/>
              </w:rPr>
            </w:pPr>
            <w:r>
              <w:rPr>
                <w:rFonts w:ascii="仿宋" w:eastAsia="仿宋" w:hAnsi="仿宋" w:cs="仿宋" w:hint="eastAsia"/>
                <w:color w:val="000000"/>
                <w:kern w:val="0"/>
                <w:sz w:val="20"/>
                <w:szCs w:val="20"/>
                <w:lang w:val="en-US" w:eastAsia="zh-CN"/>
              </w:rPr>
              <w:t>人工智能+</w:t>
            </w:r>
            <w:r>
              <w:rPr>
                <w:rFonts w:ascii="仿宋" w:eastAsia="仿宋" w:hAnsi="仿宋" w:cs="仿宋" w:hint="eastAsia"/>
                <w:color w:val="000000"/>
                <w:kern w:val="0"/>
                <w:sz w:val="20"/>
                <w:szCs w:val="20"/>
              </w:rPr>
              <w:t>创意赛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lang w:val="en-US" w:eastAsia="zh-CN"/>
              </w:rPr>
            </w:pPr>
            <w:r>
              <w:rPr>
                <w:rFonts w:ascii="仿宋" w:eastAsia="仿宋" w:hAnsi="仿宋" w:cs="仿宋" w:hint="eastAsia"/>
                <w:color w:val="000000"/>
                <w:kern w:val="0"/>
                <w:sz w:val="20"/>
                <w:szCs w:val="20"/>
              </w:rPr>
              <w:t>向艳明</w:t>
            </w:r>
            <w:r>
              <w:rPr>
                <w:rFonts w:ascii="仿宋" w:eastAsia="仿宋" w:hAnsi="仿宋" w:cs="仿宋" w:hint="eastAsia"/>
                <w:color w:val="000000"/>
                <w:kern w:val="0"/>
                <w:sz w:val="20"/>
                <w:szCs w:val="20"/>
                <w:lang w:eastAsia="zh-CN"/>
              </w:rPr>
              <w:t>、</w:t>
            </w:r>
            <w:r>
              <w:rPr>
                <w:rFonts w:ascii="仿宋" w:eastAsia="仿宋" w:hAnsi="仿宋" w:cs="仿宋" w:hint="eastAsia"/>
                <w:color w:val="000000"/>
                <w:kern w:val="0"/>
                <w:sz w:val="20"/>
                <w:szCs w:val="20"/>
              </w:rPr>
              <w:t>许莹滢</w:t>
            </w:r>
            <w:r>
              <w:rPr>
                <w:rFonts w:ascii="仿宋" w:eastAsia="仿宋" w:hAnsi="仿宋" w:cs="仿宋" w:hint="eastAsia"/>
                <w:color w:val="000000"/>
                <w:kern w:val="0"/>
                <w:sz w:val="20"/>
                <w:szCs w:val="20"/>
                <w:lang w:eastAsia="zh-CN"/>
              </w:rPr>
              <w:t>、</w:t>
            </w:r>
            <w:r>
              <w:rPr>
                <w:rFonts w:ascii="仿宋" w:eastAsia="仿宋" w:hAnsi="仿宋" w:cs="仿宋" w:hint="eastAsia"/>
                <w:color w:val="000000"/>
                <w:kern w:val="0"/>
                <w:sz w:val="20"/>
                <w:szCs w:val="20"/>
              </w:rPr>
              <w:t>卢沛霖</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color w:val="000000"/>
                <w:kern w:val="0"/>
                <w:sz w:val="20"/>
                <w:szCs w:val="20"/>
              </w:rPr>
            </w:pPr>
            <w:r>
              <w:rPr>
                <w:rFonts w:ascii="仿宋" w:eastAsia="仿宋" w:hAnsi="仿宋" w:cs="仿宋" w:hint="eastAsia"/>
                <w:color w:val="000000"/>
                <w:kern w:val="0"/>
                <w:sz w:val="20"/>
                <w:szCs w:val="20"/>
              </w:rPr>
              <w:t>任婕</w:t>
            </w:r>
          </w:p>
          <w:p>
            <w:pPr>
              <w:widowControl/>
              <w:jc w:val="center"/>
              <w:textAlignment w:val="center"/>
              <w:rPr>
                <w:rFonts w:ascii="仿宋" w:eastAsia="仿宋" w:hAnsi="仿宋" w:cs="仿宋" w:hint="eastAsia"/>
                <w:color w:val="000000"/>
                <w:kern w:val="0"/>
                <w:sz w:val="20"/>
                <w:szCs w:val="20"/>
                <w:lang w:val="en-US" w:eastAsia="zh-CN"/>
              </w:rPr>
            </w:pPr>
            <w:r>
              <w:rPr>
                <w:rFonts w:ascii="仿宋" w:eastAsia="仿宋" w:hAnsi="仿宋" w:cs="仿宋" w:hint="eastAsia"/>
                <w:color w:val="000000"/>
                <w:kern w:val="0"/>
                <w:sz w:val="20"/>
                <w:szCs w:val="20"/>
              </w:rPr>
              <w:t>唐宇涛</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68</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default"/>
                <w:i w:val="0"/>
                <w:iCs w:val="0"/>
                <w:color w:val="000000"/>
                <w:kern w:val="0"/>
                <w:sz w:val="20"/>
                <w:szCs w:val="20"/>
                <w:u w:val="none"/>
                <w:lang w:val="en-US" w:eastAsia="zh-CN"/>
              </w:rPr>
              <w:t>基于 Dify 开发的文献查找助手</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人工智能+创意赛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卢能博</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覃阳</w:t>
            </w:r>
          </w:p>
        </w:tc>
      </w:tr>
      <w:tr>
        <w:tblPrEx>
          <w:tblW w:w="9447" w:type="dxa"/>
          <w:jc w:val="center"/>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default"/>
                <w:color w:val="000000"/>
                <w:kern w:val="0"/>
                <w:sz w:val="20"/>
                <w:szCs w:val="20"/>
                <w:lang w:val="en-US" w:eastAsia="zh-CN"/>
              </w:rPr>
            </w:pPr>
            <w:r>
              <w:rPr>
                <w:rFonts w:ascii="仿宋" w:eastAsia="仿宋" w:hAnsi="仿宋" w:cs="仿宋" w:hint="eastAsia"/>
                <w:color w:val="000000"/>
                <w:kern w:val="0"/>
                <w:sz w:val="20"/>
                <w:szCs w:val="20"/>
                <w:lang w:val="en-US" w:eastAsia="zh-CN"/>
              </w:rPr>
              <w:t>69</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rPr>
            </w:pPr>
            <w:r>
              <w:rPr>
                <w:rFonts w:ascii="仿宋" w:eastAsia="仿宋" w:hAnsi="仿宋" w:cs="仿宋" w:hint="eastAsia"/>
                <w:color w:val="000000"/>
                <w:kern w:val="0"/>
                <w:sz w:val="20"/>
                <w:szCs w:val="20"/>
              </w:rPr>
              <w:t>基于“九格”多模态大模型的时空遥感影像智能解译与决策支持系统</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rPr>
            </w:pPr>
            <w:r>
              <w:rPr>
                <w:rFonts w:ascii="仿宋" w:eastAsia="仿宋" w:hAnsi="仿宋" w:cs="仿宋"/>
                <w:color w:val="000000"/>
                <w:kern w:val="0"/>
                <w:sz w:val="20"/>
                <w:szCs w:val="20"/>
              </w:rPr>
              <w:t>人工智能+挑战赛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rPr>
            </w:pPr>
            <w:r>
              <w:rPr>
                <w:rFonts w:ascii="仿宋" w:eastAsia="仿宋" w:hAnsi="仿宋" w:cs="仿宋"/>
                <w:color w:val="000000"/>
                <w:kern w:val="0"/>
                <w:sz w:val="20"/>
                <w:szCs w:val="20"/>
              </w:rPr>
              <w:t>孔涵祺</w:t>
            </w:r>
            <w:r>
              <w:rPr>
                <w:rFonts w:ascii="仿宋" w:eastAsia="仿宋" w:hAnsi="仿宋" w:cs="仿宋" w:hint="eastAsia"/>
                <w:color w:val="000000"/>
                <w:kern w:val="0"/>
                <w:sz w:val="20"/>
                <w:szCs w:val="20"/>
                <w:lang w:eastAsia="zh-CN"/>
              </w:rPr>
              <w:t>、</w:t>
            </w:r>
            <w:r>
              <w:rPr>
                <w:rFonts w:ascii="仿宋" w:eastAsia="仿宋" w:hAnsi="仿宋" w:cs="仿宋"/>
                <w:color w:val="000000"/>
                <w:kern w:val="0"/>
                <w:sz w:val="20"/>
                <w:szCs w:val="20"/>
              </w:rPr>
              <w:t>吴承洲</w:t>
            </w:r>
            <w:r>
              <w:rPr>
                <w:rFonts w:ascii="仿宋" w:eastAsia="仿宋" w:hAnsi="仿宋" w:cs="仿宋" w:hint="eastAsia"/>
                <w:color w:val="000000"/>
                <w:kern w:val="0"/>
                <w:sz w:val="20"/>
                <w:szCs w:val="20"/>
                <w:lang w:eastAsia="zh-CN"/>
              </w:rPr>
              <w:t>、</w:t>
            </w:r>
            <w:r>
              <w:rPr>
                <w:rFonts w:ascii="仿宋" w:eastAsia="仿宋" w:hAnsi="仿宋" w:cs="仿宋"/>
                <w:color w:val="000000"/>
                <w:kern w:val="0"/>
                <w:sz w:val="20"/>
                <w:szCs w:val="20"/>
              </w:rPr>
              <w:t>曾泳祺</w:t>
            </w:r>
            <w:r>
              <w:rPr>
                <w:rFonts w:ascii="仿宋" w:eastAsia="仿宋" w:hAnsi="仿宋" w:cs="仿宋" w:hint="eastAsia"/>
                <w:color w:val="000000"/>
                <w:kern w:val="0"/>
                <w:sz w:val="20"/>
                <w:szCs w:val="20"/>
                <w:lang w:eastAsia="zh-CN"/>
              </w:rPr>
              <w:t>、</w:t>
            </w:r>
            <w:r>
              <w:rPr>
                <w:rFonts w:ascii="仿宋" w:eastAsia="仿宋" w:hAnsi="仿宋" w:cs="仿宋"/>
                <w:color w:val="000000"/>
                <w:kern w:val="0"/>
                <w:sz w:val="20"/>
                <w:szCs w:val="20"/>
              </w:rPr>
              <w:t>龙杰</w:t>
            </w:r>
            <w:r>
              <w:rPr>
                <w:rFonts w:ascii="仿宋" w:eastAsia="仿宋" w:hAnsi="仿宋" w:cs="仿宋" w:hint="eastAsia"/>
                <w:color w:val="000000"/>
                <w:kern w:val="0"/>
                <w:sz w:val="20"/>
                <w:szCs w:val="20"/>
                <w:lang w:eastAsia="zh-CN"/>
              </w:rPr>
              <w:t>、</w:t>
            </w:r>
            <w:r>
              <w:rPr>
                <w:rFonts w:ascii="仿宋" w:eastAsia="仿宋" w:hAnsi="仿宋" w:cs="仿宋"/>
                <w:color w:val="000000"/>
                <w:kern w:val="0"/>
                <w:sz w:val="20"/>
                <w:szCs w:val="20"/>
              </w:rPr>
              <w:t>马至升</w:t>
            </w:r>
            <w:r>
              <w:rPr>
                <w:rFonts w:ascii="仿宋" w:eastAsia="仿宋" w:hAnsi="仿宋" w:cs="仿宋" w:hint="eastAsia"/>
                <w:color w:val="000000"/>
                <w:kern w:val="0"/>
                <w:sz w:val="20"/>
                <w:szCs w:val="20"/>
                <w:lang w:eastAsia="zh-CN"/>
              </w:rPr>
              <w:t>、</w:t>
            </w:r>
            <w:r>
              <w:rPr>
                <w:rFonts w:ascii="仿宋" w:eastAsia="仿宋" w:hAnsi="仿宋" w:cs="仿宋"/>
                <w:color w:val="000000"/>
                <w:kern w:val="0"/>
                <w:sz w:val="20"/>
                <w:szCs w:val="20"/>
              </w:rPr>
              <w:t>曾艺崇</w:t>
            </w:r>
            <w:r>
              <w:rPr>
                <w:rFonts w:ascii="仿宋" w:eastAsia="仿宋" w:hAnsi="仿宋" w:cs="仿宋" w:hint="eastAsia"/>
                <w:color w:val="000000"/>
                <w:kern w:val="0"/>
                <w:sz w:val="20"/>
                <w:szCs w:val="20"/>
                <w:lang w:eastAsia="zh-CN"/>
              </w:rPr>
              <w:t>、</w:t>
            </w:r>
            <w:r>
              <w:rPr>
                <w:rFonts w:ascii="仿宋" w:eastAsia="仿宋" w:hAnsi="仿宋" w:cs="仿宋"/>
                <w:color w:val="000000"/>
                <w:kern w:val="0"/>
                <w:sz w:val="20"/>
                <w:szCs w:val="20"/>
              </w:rPr>
              <w:t>李文辉</w:t>
            </w:r>
            <w:r>
              <w:rPr>
                <w:rFonts w:ascii="仿宋" w:eastAsia="仿宋" w:hAnsi="仿宋" w:cs="仿宋" w:hint="eastAsia"/>
                <w:color w:val="000000"/>
                <w:kern w:val="0"/>
                <w:sz w:val="20"/>
                <w:szCs w:val="20"/>
                <w:lang w:eastAsia="zh-CN"/>
              </w:rPr>
              <w:t>、</w:t>
            </w:r>
            <w:r>
              <w:rPr>
                <w:rFonts w:ascii="仿宋" w:eastAsia="仿宋" w:hAnsi="仿宋" w:cs="仿宋"/>
                <w:color w:val="000000"/>
                <w:kern w:val="0"/>
                <w:sz w:val="20"/>
                <w:szCs w:val="20"/>
              </w:rPr>
              <w:t>黄浩栩</w:t>
            </w:r>
            <w:r>
              <w:rPr>
                <w:rFonts w:ascii="仿宋" w:eastAsia="仿宋" w:hAnsi="仿宋" w:cs="仿宋" w:hint="eastAsia"/>
                <w:color w:val="000000"/>
                <w:kern w:val="0"/>
                <w:sz w:val="20"/>
                <w:szCs w:val="20"/>
                <w:lang w:eastAsia="zh-CN"/>
              </w:rPr>
              <w:t>、</w:t>
            </w:r>
            <w:r>
              <w:rPr>
                <w:rFonts w:ascii="仿宋" w:eastAsia="仿宋" w:hAnsi="仿宋" w:cs="仿宋"/>
                <w:color w:val="000000"/>
                <w:kern w:val="0"/>
                <w:sz w:val="20"/>
                <w:szCs w:val="20"/>
              </w:rPr>
              <w:t>马越勋</w:t>
            </w:r>
            <w:r>
              <w:rPr>
                <w:rFonts w:ascii="仿宋" w:eastAsia="仿宋" w:hAnsi="仿宋" w:cs="仿宋" w:hint="eastAsia"/>
                <w:color w:val="000000"/>
                <w:kern w:val="0"/>
                <w:sz w:val="20"/>
                <w:szCs w:val="20"/>
                <w:lang w:eastAsia="zh-CN"/>
              </w:rPr>
              <w:t>、</w:t>
            </w:r>
            <w:r>
              <w:rPr>
                <w:rFonts w:ascii="仿宋" w:eastAsia="仿宋" w:hAnsi="仿宋" w:cs="仿宋"/>
                <w:color w:val="000000"/>
                <w:kern w:val="0"/>
                <w:sz w:val="20"/>
                <w:szCs w:val="20"/>
              </w:rPr>
              <w:t>张行</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仿宋" w:eastAsia="仿宋" w:hAnsi="仿宋" w:cs="仿宋" w:hint="eastAsia"/>
                <w:color w:val="000000"/>
                <w:kern w:val="0"/>
                <w:sz w:val="20"/>
                <w:szCs w:val="20"/>
              </w:rPr>
            </w:pPr>
            <w:r>
              <w:rPr>
                <w:rFonts w:ascii="仿宋" w:eastAsia="仿宋" w:hAnsi="仿宋" w:cs="仿宋" w:hint="eastAsia"/>
                <w:color w:val="000000"/>
                <w:kern w:val="0"/>
                <w:sz w:val="20"/>
                <w:szCs w:val="20"/>
              </w:rPr>
              <w:t>赵雪梅</w:t>
            </w:r>
          </w:p>
        </w:tc>
      </w:tr>
      <w:tr>
        <w:tblPrEx>
          <w:tblW w:w="9447" w:type="dxa"/>
          <w:jc w:val="center"/>
          <w:shd w:val="clear" w:color="auto" w:fill="auto"/>
          <w:tblLayout w:type="fixed"/>
          <w:tblCellMar>
            <w:top w:w="0" w:type="dxa"/>
            <w:left w:w="108" w:type="dxa"/>
            <w:bottom w:w="0" w:type="dxa"/>
            <w:right w:w="108" w:type="dxa"/>
          </w:tblCellMar>
        </w:tblPrEx>
        <w:trPr>
          <w:cantSplit/>
          <w:trHeight w:val="1038"/>
          <w:jc w:val="center"/>
        </w:trPr>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70</w:t>
            </w:r>
            <w:bookmarkStart w:id="1" w:name="_GoBack"/>
            <w:bookmarkEnd w:id="1"/>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星智瞰-多模态遥感实时解析与决策系统</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人工智能+挑战赛</w:t>
            </w:r>
          </w:p>
        </w:tc>
        <w:tc>
          <w:tcPr>
            <w:tcW w:w="3285"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农耀勋、穆天宇、路钰婷、吴祖良、吕灿坤</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hAnsi="仿宋" w:cs="仿宋" w:hint="default"/>
                <w:i w:val="0"/>
                <w:iCs w:val="0"/>
                <w:color w:val="000000"/>
                <w:kern w:val="0"/>
                <w:sz w:val="20"/>
                <w:szCs w:val="20"/>
                <w:u w:val="none"/>
                <w:lang w:val="en-US" w:eastAsia="zh-CN"/>
              </w:rPr>
            </w:pPr>
            <w:r>
              <w:rPr>
                <w:rFonts w:ascii="仿宋" w:eastAsia="仿宋" w:hAnsi="仿宋" w:cs="仿宋" w:hint="eastAsia"/>
                <w:i w:val="0"/>
                <w:iCs w:val="0"/>
                <w:color w:val="000000"/>
                <w:kern w:val="0"/>
                <w:sz w:val="20"/>
                <w:szCs w:val="20"/>
                <w:u w:val="none"/>
                <w:lang w:val="en-US" w:eastAsia="zh-CN"/>
              </w:rPr>
              <w:t>秦兴国</w:t>
            </w:r>
          </w:p>
        </w:tc>
      </w:tr>
    </w:tbl>
    <w:p>
      <w:pPr>
        <w:widowControl/>
        <w:jc w:val="center"/>
        <w:textAlignment w:val="center"/>
        <w:rPr>
          <w:rFonts w:ascii="仿宋" w:eastAsia="仿宋" w:hAnsi="仿宋" w:cs="仿宋" w:hint="eastAsia"/>
          <w:color w:val="000000"/>
          <w:kern w:val="0"/>
          <w:sz w:val="20"/>
          <w:szCs w:val="20"/>
          <w:lang w:val="en-US" w:eastAsia="zh-CN"/>
        </w:rPr>
      </w:pPr>
    </w:p>
    <w:sectPr>
      <w:pgSz w:w="11906" w:h="16838"/>
      <w:pgMar w:top="1440" w:right="1800" w:bottom="1440" w:left="1800" w:header="851" w:footer="992" w:gutter="0"/>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5"/>
  <w:embedSystemFonts/>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qFormat="1"/>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NormalWeb">
    <w:name w:val="Normal (Web)"/>
    <w:basedOn w:val="Normal"/>
    <w:qFormat/>
    <w:pPr>
      <w:spacing w:beforeAutospacing="1" w:afterAutospacing="1"/>
      <w:jc w:val="left"/>
    </w:pPr>
    <w:rPr>
      <w:rFonts w:cs="Times New Roman"/>
      <w:kern w:val="0"/>
      <w:sz w:val="24"/>
    </w:rPr>
  </w:style>
  <w:style w:type="character" w:styleId="FollowedHyperlink">
    <w:name w:val="FollowedHyperlink"/>
    <w:basedOn w:val="DefaultParagraphFont"/>
    <w:qFormat/>
    <w:rPr>
      <w:color w:val="800080"/>
      <w:u w:val="single"/>
    </w:rPr>
  </w:style>
  <w:style w:type="character" w:styleId="Hyperlink">
    <w:name w:val="Hyperlink"/>
    <w:basedOn w:val="DefaultParagraphFont"/>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TotalTime>
  <Pages>6</Pages>
  <Words>3782</Words>
  <Characters>3936</Characters>
  <Application>Microsoft Office Word</Application>
  <DocSecurity>0</DocSecurity>
  <Lines>0</Lines>
  <Paragraphs>0</Paragraphs>
  <ScaleCrop>false</ScaleCrop>
  <Company/>
  <LinksUpToDate>false</LinksUpToDate>
  <CharactersWithSpaces>3954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ひきがや はちまん</dc:creator>
  <cp:lastModifiedBy>^~^@※</cp:lastModifiedBy>
  <cp:revision>1</cp:revision>
  <dcterms:created xsi:type="dcterms:W3CDTF">2025-06-20T15:39:00Z</dcterms:created>
  <dcterms:modified xsi:type="dcterms:W3CDTF">2025-07-14T15:38:02Z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B1DD3FC2D9B54B04B2DD5CDEFC5C2EF6_13</vt:lpwstr>
  </property>
  <property fmtid="{D5CDD505-2E9C-101B-9397-08002B2CF9AE}" pid="3" name="KSOProductBuildVer">
    <vt:lpwstr>2052-12.1.0.21541</vt:lpwstr>
  </property>
  <property fmtid="{D5CDD505-2E9C-101B-9397-08002B2CF9AE}" pid="4" name="KSOTemplateDocerSaveRecord">
    <vt:lpwstr>eyJoZGlkIjoiOTI1ZTRlMWQwZjYxNTQ2Zjk2NTk5Mzk4YTE5NzRlNTUiLCJ1c2VySWQiOiI1MTY1MjgyMjUifQ==</vt:lpwstr>
  </property>
</Properties>
</file>