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6BEDD" w14:textId="5383A6B2" w:rsidR="00E60685" w:rsidRDefault="00000000">
      <w:pPr>
        <w:autoSpaceDE w:val="0"/>
        <w:autoSpaceDN w:val="0"/>
        <w:spacing w:before="792" w:after="0" w:line="458" w:lineRule="exact"/>
        <w:jc w:val="center"/>
        <w:rPr>
          <w:lang w:eastAsia="zh-CN"/>
        </w:rPr>
      </w:pPr>
      <w:r>
        <w:rPr>
          <w:rFonts w:ascii="等线" w:eastAsia="等线" w:hAnsi="等线"/>
          <w:b/>
          <w:color w:val="000000"/>
          <w:sz w:val="44"/>
          <w:lang w:eastAsia="zh-CN"/>
        </w:rPr>
        <w:t>202</w:t>
      </w:r>
      <w:r w:rsidR="00B11D5E">
        <w:rPr>
          <w:rFonts w:ascii="等线" w:eastAsia="等线" w:hAnsi="等线" w:hint="eastAsia"/>
          <w:b/>
          <w:color w:val="000000"/>
          <w:sz w:val="44"/>
          <w:lang w:eastAsia="zh-CN"/>
        </w:rPr>
        <w:t>5</w:t>
      </w:r>
      <w:r>
        <w:rPr>
          <w:rFonts w:ascii="等线" w:eastAsia="等线" w:hAnsi="等线"/>
          <w:b/>
          <w:color w:val="000000"/>
          <w:sz w:val="44"/>
          <w:lang w:eastAsia="zh-CN"/>
        </w:rPr>
        <w:t>年研究生</w:t>
      </w:r>
      <w:r>
        <w:rPr>
          <w:rFonts w:ascii="等线" w:eastAsia="等线" w:hAnsi="等线" w:hint="eastAsia"/>
          <w:b/>
          <w:color w:val="000000"/>
          <w:sz w:val="44"/>
          <w:lang w:eastAsia="zh-CN"/>
        </w:rPr>
        <w:t>“五四杯”</w:t>
      </w:r>
      <w:r>
        <w:rPr>
          <w:rFonts w:ascii="等线" w:eastAsia="等线" w:hAnsi="等线"/>
          <w:b/>
          <w:color w:val="000000"/>
          <w:sz w:val="44"/>
          <w:lang w:eastAsia="zh-CN"/>
        </w:rPr>
        <w:t>篮球联赛规则</w:t>
      </w:r>
    </w:p>
    <w:p w14:paraId="4904F5A8" w14:textId="77777777" w:rsidR="00E60685" w:rsidRDefault="00000000">
      <w:pPr>
        <w:autoSpaceDE w:val="0"/>
        <w:autoSpaceDN w:val="0"/>
        <w:spacing w:before="274" w:after="0" w:line="320" w:lineRule="exact"/>
        <w:ind w:left="360" w:right="360"/>
        <w:rPr>
          <w:lang w:eastAsia="zh-CN"/>
        </w:rPr>
      </w:pPr>
      <w:r>
        <w:rPr>
          <w:rFonts w:ascii="黑体" w:eastAsia="黑体" w:hAnsi="黑体"/>
          <w:color w:val="000000"/>
          <w:sz w:val="32"/>
          <w:lang w:eastAsia="zh-CN"/>
        </w:rPr>
        <w:t>一、比赛规则</w:t>
      </w:r>
    </w:p>
    <w:p w14:paraId="5E5111E9" w14:textId="77777777" w:rsidR="00E60685" w:rsidRDefault="00000000">
      <w:pPr>
        <w:autoSpaceDE w:val="0"/>
        <w:autoSpaceDN w:val="0"/>
        <w:spacing w:before="212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（一）男子比赛规则</w:t>
      </w:r>
    </w:p>
    <w:p w14:paraId="3F5DAB04" w14:textId="77777777" w:rsidR="00CA4E77" w:rsidRDefault="00000000" w:rsidP="00CA4E77">
      <w:pPr>
        <w:autoSpaceDE w:val="0"/>
        <w:autoSpaceDN w:val="0"/>
        <w:spacing w:before="218" w:after="0" w:line="280" w:lineRule="exact"/>
        <w:ind w:left="357" w:right="357" w:firstLineChars="200" w:firstLine="560"/>
        <w:rPr>
          <w:rFonts w:ascii="宋体" w:eastAsia="宋体" w:hAnsi="宋体"/>
          <w:color w:val="000000"/>
          <w:sz w:val="28"/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1、比赛模式为 5V5 全场比赛，由</w:t>
      </w:r>
      <w:r w:rsidR="002E23E5">
        <w:rPr>
          <w:rFonts w:ascii="宋体" w:eastAsia="宋体" w:hAnsi="宋体" w:hint="eastAsia"/>
          <w:color w:val="000000"/>
          <w:sz w:val="28"/>
          <w:lang w:eastAsia="zh-CN"/>
        </w:rPr>
        <w:t>建筑与交通工程</w:t>
      </w:r>
      <w:r>
        <w:rPr>
          <w:rFonts w:ascii="宋体" w:eastAsia="宋体" w:hAnsi="宋体"/>
          <w:color w:val="000000"/>
          <w:sz w:val="28"/>
          <w:lang w:eastAsia="zh-CN"/>
        </w:rPr>
        <w:t>学院研究生</w:t>
      </w:r>
    </w:p>
    <w:p w14:paraId="297FCB50" w14:textId="7E0FCDF8" w:rsidR="00E60685" w:rsidRPr="00CA4E77" w:rsidRDefault="00000000" w:rsidP="00CA4E77">
      <w:pPr>
        <w:autoSpaceDE w:val="0"/>
        <w:autoSpaceDN w:val="0"/>
        <w:spacing w:before="218" w:after="0" w:line="280" w:lineRule="exact"/>
        <w:ind w:left="357" w:right="357"/>
        <w:rPr>
          <w:rFonts w:ascii="宋体" w:eastAsia="宋体" w:hAnsi="宋体"/>
          <w:color w:val="000000"/>
          <w:sz w:val="28"/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会文体部负责抽签决定赛程。</w:t>
      </w:r>
    </w:p>
    <w:p w14:paraId="26A79621" w14:textId="77777777" w:rsidR="00E60685" w:rsidRDefault="00000000" w:rsidP="00CA4E77">
      <w:pPr>
        <w:autoSpaceDE w:val="0"/>
        <w:autoSpaceDN w:val="0"/>
        <w:spacing w:before="218" w:after="0" w:line="366" w:lineRule="exact"/>
        <w:ind w:left="357" w:right="77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2、比赛采取每节 10 分钟制，共四节，一共可叫五次暂停，除第</w:t>
      </w:r>
    </w:p>
    <w:p w14:paraId="06373035" w14:textId="77777777" w:rsidR="00E60685" w:rsidRDefault="00000000" w:rsidP="00CA4E77">
      <w:pPr>
        <w:autoSpaceDE w:val="0"/>
        <w:autoSpaceDN w:val="0"/>
        <w:spacing w:before="218" w:after="0" w:line="280" w:lineRule="exact"/>
        <w:ind w:left="357" w:right="357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四节最后两分钟外的时间</w:t>
      </w:r>
      <w:proofErr w:type="gramStart"/>
      <w:r>
        <w:rPr>
          <w:rFonts w:ascii="宋体" w:eastAsia="宋体" w:hAnsi="宋体"/>
          <w:color w:val="000000"/>
          <w:sz w:val="28"/>
          <w:lang w:eastAsia="zh-CN"/>
        </w:rPr>
        <w:t>不</w:t>
      </w:r>
      <w:proofErr w:type="gramEnd"/>
      <w:r>
        <w:rPr>
          <w:rFonts w:ascii="宋体" w:eastAsia="宋体" w:hAnsi="宋体"/>
          <w:color w:val="000000"/>
          <w:sz w:val="28"/>
          <w:lang w:eastAsia="zh-CN"/>
        </w:rPr>
        <w:t>停表，比赛结束时分多的一队获胜。</w:t>
      </w:r>
    </w:p>
    <w:p w14:paraId="0E4107EC" w14:textId="77777777" w:rsidR="00E60685" w:rsidRDefault="00000000" w:rsidP="002E23E5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3、参赛队员要按规定的比赛时间提前十五分钟到场，逾时十分</w:t>
      </w:r>
    </w:p>
    <w:p w14:paraId="6FD991B8" w14:textId="77777777" w:rsidR="00E60685" w:rsidRDefault="00000000" w:rsidP="002E23E5">
      <w:pPr>
        <w:autoSpaceDE w:val="0"/>
        <w:autoSpaceDN w:val="0"/>
        <w:spacing w:before="218" w:after="0" w:line="282" w:lineRule="exact"/>
        <w:ind w:left="266" w:right="266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钟不到者视为弃权；抽签后因故不参加比赛的参赛队伍按弃权处理。</w:t>
      </w:r>
    </w:p>
    <w:p w14:paraId="08B82766" w14:textId="77777777" w:rsidR="00E60685" w:rsidRDefault="00000000" w:rsidP="002E23E5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4、参赛队要做到文明比赛，比赛过程中服从裁判，换人、叫暂</w:t>
      </w:r>
    </w:p>
    <w:p w14:paraId="1BCC28BB" w14:textId="77777777" w:rsidR="00E60685" w:rsidRDefault="00000000" w:rsidP="002E23E5">
      <w:pPr>
        <w:autoSpaceDE w:val="0"/>
        <w:autoSpaceDN w:val="0"/>
        <w:spacing w:before="218" w:after="0" w:line="280" w:lineRule="exact"/>
        <w:ind w:left="78" w:right="78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停等操作以裁判指令为准。如有争议在赛后与裁判及文体部人员交流，</w:t>
      </w:r>
    </w:p>
    <w:p w14:paraId="02435C03" w14:textId="77777777" w:rsidR="00E60685" w:rsidRDefault="00000000" w:rsidP="002E23E5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最终由文体部</w:t>
      </w:r>
      <w:proofErr w:type="gramStart"/>
      <w:r>
        <w:rPr>
          <w:rFonts w:ascii="宋体" w:eastAsia="宋体" w:hAnsi="宋体"/>
          <w:color w:val="000000"/>
          <w:sz w:val="28"/>
          <w:lang w:eastAsia="zh-CN"/>
        </w:rPr>
        <w:t>作出</w:t>
      </w:r>
      <w:proofErr w:type="gramEnd"/>
      <w:r>
        <w:rPr>
          <w:rFonts w:ascii="宋体" w:eastAsia="宋体" w:hAnsi="宋体"/>
          <w:color w:val="000000"/>
          <w:sz w:val="28"/>
          <w:lang w:eastAsia="zh-CN"/>
        </w:rPr>
        <w:t>解释。</w:t>
      </w:r>
    </w:p>
    <w:p w14:paraId="6D2D9CE7" w14:textId="77777777" w:rsidR="00E60685" w:rsidRDefault="00000000" w:rsidP="002E23E5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5、当执裁判要公正、公平，严格执裁，尽量避免错判、误判等</w:t>
      </w:r>
    </w:p>
    <w:p w14:paraId="09E94482" w14:textId="77777777" w:rsidR="00E60685" w:rsidRDefault="00000000" w:rsidP="002E23E5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现象的出现。</w:t>
      </w:r>
    </w:p>
    <w:p w14:paraId="54F5D9B6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6、为保证比赛公平、公正、公开，任何有违背体育道德的行为</w:t>
      </w:r>
    </w:p>
    <w:p w14:paraId="76ADF494" w14:textId="77777777" w:rsidR="00E60685" w:rsidRDefault="00000000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都会受到相应的处罚。</w:t>
      </w:r>
    </w:p>
    <w:p w14:paraId="0A8CCD53" w14:textId="77777777" w:rsidR="00E60685" w:rsidRDefault="00000000">
      <w:pPr>
        <w:autoSpaceDE w:val="0"/>
        <w:autoSpaceDN w:val="0"/>
        <w:spacing w:before="222" w:after="0" w:line="28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（二）女子比赛规则</w:t>
      </w:r>
    </w:p>
    <w:p w14:paraId="56ADB0DC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1、比赛模式为女子篮球 3V3 半场比赛，分上、下半场，全场比</w:t>
      </w:r>
    </w:p>
    <w:p w14:paraId="6066BB3E" w14:textId="77777777" w:rsidR="00E60685" w:rsidRDefault="00000000">
      <w:pPr>
        <w:autoSpaceDE w:val="0"/>
        <w:autoSpaceDN w:val="0"/>
        <w:spacing w:before="218" w:after="0" w:line="280" w:lineRule="exact"/>
        <w:jc w:val="center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赛共 20 分钟，上下半场各 10 分钟。罚球以及换人</w:t>
      </w:r>
      <w:proofErr w:type="gramStart"/>
      <w:r>
        <w:rPr>
          <w:rFonts w:ascii="宋体" w:eastAsia="宋体" w:hAnsi="宋体"/>
          <w:color w:val="000000"/>
          <w:sz w:val="28"/>
          <w:lang w:eastAsia="zh-CN"/>
        </w:rPr>
        <w:t>不</w:t>
      </w:r>
      <w:proofErr w:type="gramEnd"/>
      <w:r>
        <w:rPr>
          <w:rFonts w:ascii="宋体" w:eastAsia="宋体" w:hAnsi="宋体"/>
          <w:color w:val="000000"/>
          <w:sz w:val="28"/>
          <w:lang w:eastAsia="zh-CN"/>
        </w:rPr>
        <w:t>停表，比赛最后</w:t>
      </w:r>
    </w:p>
    <w:p w14:paraId="602A12C3" w14:textId="77777777" w:rsidR="00E60685" w:rsidRDefault="00000000">
      <w:pPr>
        <w:autoSpaceDE w:val="0"/>
        <w:autoSpaceDN w:val="0"/>
        <w:spacing w:before="222" w:after="0" w:line="28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两分钟停表。</w:t>
      </w:r>
    </w:p>
    <w:p w14:paraId="491EA97E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2、参赛队员要按规定的比赛时间提前十五分钟到场，逾时十分</w:t>
      </w:r>
    </w:p>
    <w:p w14:paraId="38591AC5" w14:textId="77777777" w:rsidR="00E60685" w:rsidRDefault="00000000">
      <w:pPr>
        <w:autoSpaceDE w:val="0"/>
        <w:autoSpaceDN w:val="0"/>
        <w:spacing w:before="218" w:after="0" w:line="280" w:lineRule="exact"/>
        <w:ind w:left="266" w:right="266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钟不到者视为弃权；抽签后因故不参加比赛的参赛成员按弃权处理。</w:t>
      </w:r>
    </w:p>
    <w:p w14:paraId="4D64C2CB" w14:textId="77777777" w:rsidR="00E60685" w:rsidRDefault="00000000">
      <w:pPr>
        <w:autoSpaceDE w:val="0"/>
        <w:autoSpaceDN w:val="0"/>
        <w:spacing w:before="222" w:after="0" w:line="280" w:lineRule="exact"/>
        <w:ind w:left="358" w:right="358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4、参赛队要做到文明比赛，比赛过程中服从裁判。如有争议在</w:t>
      </w:r>
    </w:p>
    <w:p w14:paraId="2D91CDAC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赛后与裁判及文体部人员交流，最终由文体部</w:t>
      </w:r>
      <w:proofErr w:type="gramStart"/>
      <w:r>
        <w:rPr>
          <w:rFonts w:ascii="宋体" w:eastAsia="宋体" w:hAnsi="宋体"/>
          <w:color w:val="000000"/>
          <w:sz w:val="28"/>
          <w:lang w:eastAsia="zh-CN"/>
        </w:rPr>
        <w:t>作出</w:t>
      </w:r>
      <w:proofErr w:type="gramEnd"/>
      <w:r>
        <w:rPr>
          <w:rFonts w:ascii="宋体" w:eastAsia="宋体" w:hAnsi="宋体"/>
          <w:color w:val="000000"/>
          <w:sz w:val="28"/>
          <w:lang w:eastAsia="zh-CN"/>
        </w:rPr>
        <w:t>解释。</w:t>
      </w:r>
    </w:p>
    <w:p w14:paraId="4D8C16DA" w14:textId="77777777" w:rsidR="00E60685" w:rsidRDefault="00000000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5、当执裁判要公正、公平，严格执裁，尽量避免错判、误判等</w:t>
      </w:r>
    </w:p>
    <w:p w14:paraId="12557B18" w14:textId="77777777" w:rsidR="00E60685" w:rsidRDefault="00000000">
      <w:pPr>
        <w:autoSpaceDE w:val="0"/>
        <w:autoSpaceDN w:val="0"/>
        <w:spacing w:before="222" w:after="0" w:line="28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现象的出现。</w:t>
      </w:r>
    </w:p>
    <w:p w14:paraId="74600FA6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6、为保证比赛公平、公正、公开，任何有违背体育道德的行为</w:t>
      </w:r>
    </w:p>
    <w:p w14:paraId="24453B88" w14:textId="77777777" w:rsidR="00E60685" w:rsidRDefault="00E60685">
      <w:pPr>
        <w:rPr>
          <w:lang w:eastAsia="zh-CN"/>
        </w:rPr>
        <w:sectPr w:rsidR="00E60685">
          <w:pgSz w:w="11906" w:h="16838"/>
          <w:pgMar w:top="794" w:right="1440" w:bottom="854" w:left="1440" w:header="720" w:footer="720" w:gutter="0"/>
          <w:cols w:space="720"/>
          <w:docGrid w:linePitch="360"/>
        </w:sectPr>
      </w:pPr>
    </w:p>
    <w:p w14:paraId="0F099D5C" w14:textId="77777777" w:rsidR="00E60685" w:rsidRDefault="00000000">
      <w:pPr>
        <w:autoSpaceDE w:val="0"/>
        <w:autoSpaceDN w:val="0"/>
        <w:spacing w:before="800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lastRenderedPageBreak/>
        <w:t>都会受到相应的处罚。</w:t>
      </w:r>
    </w:p>
    <w:p w14:paraId="7EE69ACD" w14:textId="77777777" w:rsidR="00E60685" w:rsidRDefault="00000000">
      <w:pPr>
        <w:autoSpaceDE w:val="0"/>
        <w:autoSpaceDN w:val="0"/>
        <w:spacing w:before="184" w:after="0" w:line="32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32"/>
          <w:lang w:eastAsia="zh-CN"/>
        </w:rPr>
        <w:t>注:赛制根据报名结束后的参赛队伍数量而定。</w:t>
      </w:r>
    </w:p>
    <w:p w14:paraId="6FCD9624" w14:textId="77777777" w:rsidR="00E60685" w:rsidRDefault="00000000">
      <w:pPr>
        <w:autoSpaceDE w:val="0"/>
        <w:autoSpaceDN w:val="0"/>
        <w:spacing w:before="180" w:after="0" w:line="320" w:lineRule="exact"/>
        <w:ind w:left="360" w:right="360"/>
        <w:rPr>
          <w:lang w:eastAsia="zh-CN"/>
        </w:rPr>
      </w:pPr>
      <w:r>
        <w:rPr>
          <w:rFonts w:ascii="黑体" w:eastAsia="黑体" w:hAnsi="黑体"/>
          <w:color w:val="000000"/>
          <w:sz w:val="32"/>
          <w:lang w:eastAsia="zh-CN"/>
        </w:rPr>
        <w:t>二、比赛纪律</w:t>
      </w:r>
    </w:p>
    <w:p w14:paraId="3D05E408" w14:textId="77777777" w:rsidR="00E60685" w:rsidRDefault="00000000">
      <w:pPr>
        <w:autoSpaceDE w:val="0"/>
        <w:autoSpaceDN w:val="0"/>
        <w:spacing w:before="214" w:after="0" w:line="282" w:lineRule="exact"/>
        <w:ind w:left="406" w:right="406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1、比赛过程中，凡冒名顶替，弄虚作假者，取消其参赛资格。</w:t>
      </w:r>
    </w:p>
    <w:p w14:paraId="2609D19D" w14:textId="77777777" w:rsidR="00E60685" w:rsidRDefault="00000000">
      <w:pPr>
        <w:autoSpaceDE w:val="0"/>
        <w:autoSpaceDN w:val="0"/>
        <w:spacing w:before="218" w:after="0" w:line="280" w:lineRule="exact"/>
        <w:ind w:left="82" w:right="82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2、 各参赛队伍必须在比赛开始前十五分钟携带</w:t>
      </w:r>
      <w:proofErr w:type="gramStart"/>
      <w:r>
        <w:rPr>
          <w:rFonts w:ascii="宋体" w:eastAsia="宋体" w:hAnsi="宋体"/>
          <w:color w:val="000000"/>
          <w:sz w:val="28"/>
          <w:lang w:eastAsia="zh-CN"/>
        </w:rPr>
        <w:t>一</w:t>
      </w:r>
      <w:proofErr w:type="gramEnd"/>
      <w:r>
        <w:rPr>
          <w:rFonts w:ascii="宋体" w:eastAsia="宋体" w:hAnsi="宋体"/>
          <w:color w:val="000000"/>
          <w:sz w:val="28"/>
          <w:lang w:eastAsia="zh-CN"/>
        </w:rPr>
        <w:t>卡通进行签到，</w:t>
      </w:r>
    </w:p>
    <w:p w14:paraId="61BB2B2E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如不到者相当于弃权。</w:t>
      </w:r>
    </w:p>
    <w:p w14:paraId="647477EC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3、比赛过程中，运动员拒不服从比赛判罚，并妨碍工作人员正</w:t>
      </w:r>
    </w:p>
    <w:p w14:paraId="63298E5F" w14:textId="77777777" w:rsidR="00E60685" w:rsidRDefault="00000000">
      <w:pPr>
        <w:autoSpaceDE w:val="0"/>
        <w:autoSpaceDN w:val="0"/>
        <w:spacing w:before="218" w:after="0" w:line="280" w:lineRule="exact"/>
        <w:jc w:val="center"/>
        <w:rPr>
          <w:lang w:eastAsia="zh-CN"/>
        </w:rPr>
      </w:pPr>
      <w:proofErr w:type="gramStart"/>
      <w:r>
        <w:rPr>
          <w:rFonts w:ascii="宋体" w:eastAsia="宋体" w:hAnsi="宋体"/>
          <w:color w:val="000000"/>
          <w:sz w:val="28"/>
          <w:lang w:eastAsia="zh-CN"/>
        </w:rPr>
        <w:t>常工作</w:t>
      </w:r>
      <w:proofErr w:type="gramEnd"/>
      <w:r>
        <w:rPr>
          <w:rFonts w:ascii="宋体" w:eastAsia="宋体" w:hAnsi="宋体"/>
          <w:color w:val="000000"/>
          <w:sz w:val="28"/>
          <w:lang w:eastAsia="zh-CN"/>
        </w:rPr>
        <w:t>的，取消其对应的比赛资格。如有争议，在赛后跟裁判及文体</w:t>
      </w:r>
    </w:p>
    <w:p w14:paraId="4C47B318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部人员交流，最终由文体部</w:t>
      </w:r>
      <w:proofErr w:type="gramStart"/>
      <w:r>
        <w:rPr>
          <w:rFonts w:ascii="宋体" w:eastAsia="宋体" w:hAnsi="宋体"/>
          <w:color w:val="000000"/>
          <w:sz w:val="28"/>
          <w:lang w:eastAsia="zh-CN"/>
        </w:rPr>
        <w:t>作出</w:t>
      </w:r>
      <w:proofErr w:type="gramEnd"/>
      <w:r>
        <w:rPr>
          <w:rFonts w:ascii="宋体" w:eastAsia="宋体" w:hAnsi="宋体"/>
          <w:color w:val="000000"/>
          <w:sz w:val="28"/>
          <w:lang w:eastAsia="zh-CN"/>
        </w:rPr>
        <w:t>解释。</w:t>
      </w:r>
    </w:p>
    <w:p w14:paraId="75AE7EBA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4、观众及运动员应爱护体育设施及比赛器材，若故意损坏，按</w:t>
      </w:r>
    </w:p>
    <w:p w14:paraId="42408BB3" w14:textId="77777777" w:rsidR="00E60685" w:rsidRDefault="00000000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原价赔偿。</w:t>
      </w:r>
    </w:p>
    <w:p w14:paraId="413C1BAF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5、注意公共卫生，严禁乱扔垃圾，比赛过后各参赛队伍必须把</w:t>
      </w:r>
    </w:p>
    <w:p w14:paraId="39FED141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所在的区域打扫干净方能离开，以维护场地的良好环境。</w:t>
      </w:r>
    </w:p>
    <w:p w14:paraId="7FAE8BCB" w14:textId="77777777" w:rsidR="00E60685" w:rsidRDefault="00000000">
      <w:pPr>
        <w:autoSpaceDE w:val="0"/>
        <w:autoSpaceDN w:val="0"/>
        <w:spacing w:before="184" w:after="0" w:line="320" w:lineRule="exact"/>
        <w:ind w:left="360" w:right="360"/>
        <w:rPr>
          <w:lang w:eastAsia="zh-CN"/>
        </w:rPr>
      </w:pPr>
      <w:r>
        <w:rPr>
          <w:rFonts w:ascii="黑体" w:eastAsia="黑体" w:hAnsi="黑体"/>
          <w:color w:val="000000"/>
          <w:sz w:val="32"/>
          <w:lang w:eastAsia="zh-CN"/>
        </w:rPr>
        <w:t>三、运动员守则、裁判员守则</w:t>
      </w:r>
    </w:p>
    <w:p w14:paraId="6635DB23" w14:textId="77777777" w:rsidR="00E60685" w:rsidRDefault="00000000">
      <w:pPr>
        <w:autoSpaceDE w:val="0"/>
        <w:autoSpaceDN w:val="0"/>
        <w:spacing w:before="212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（一）《运动员守则》</w:t>
      </w:r>
    </w:p>
    <w:p w14:paraId="3B24B93D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1、拥护中国共产党、热爱社会主义祖国，坚持思想基本原则，</w:t>
      </w:r>
    </w:p>
    <w:p w14:paraId="0AE325BE" w14:textId="77777777" w:rsidR="00E60685" w:rsidRDefault="00000000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刻苦学习，全面发展，为锻炼成为社会主义的接班人而努力。</w:t>
      </w:r>
    </w:p>
    <w:p w14:paraId="472B8F90" w14:textId="77777777" w:rsidR="00E60685" w:rsidRDefault="00000000">
      <w:pPr>
        <w:autoSpaceDE w:val="0"/>
        <w:autoSpaceDN w:val="0"/>
        <w:spacing w:before="218" w:after="0" w:line="282" w:lineRule="exact"/>
        <w:jc w:val="center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2、有理想、有道德、有文化、有纪律为振兴中华作贡献。</w:t>
      </w:r>
    </w:p>
    <w:p w14:paraId="6D2F6139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3、积极参加运动训练，服从领导，尊重教练，认真完成训练任</w:t>
      </w:r>
    </w:p>
    <w:p w14:paraId="4DB1C6B6" w14:textId="77777777" w:rsidR="00E60685" w:rsidRDefault="00000000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proofErr w:type="gramStart"/>
      <w:r>
        <w:rPr>
          <w:rFonts w:ascii="宋体" w:eastAsia="宋体" w:hAnsi="宋体"/>
          <w:color w:val="000000"/>
          <w:sz w:val="28"/>
          <w:lang w:eastAsia="zh-CN"/>
        </w:rPr>
        <w:t>务</w:t>
      </w:r>
      <w:proofErr w:type="gramEnd"/>
      <w:r>
        <w:rPr>
          <w:rFonts w:ascii="宋体" w:eastAsia="宋体" w:hAnsi="宋体"/>
          <w:color w:val="000000"/>
          <w:sz w:val="28"/>
          <w:lang w:eastAsia="zh-CN"/>
        </w:rPr>
        <w:t>，努力提高运动竞技水平。</w:t>
      </w:r>
    </w:p>
    <w:p w14:paraId="38210976" w14:textId="77777777" w:rsidR="00E60685" w:rsidRDefault="00000000">
      <w:pPr>
        <w:autoSpaceDE w:val="0"/>
        <w:autoSpaceDN w:val="0"/>
        <w:spacing w:before="218" w:after="0" w:line="282" w:lineRule="exact"/>
        <w:ind w:left="220" w:right="22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4、赛出水平，赛出风格，胜不骄败不馁，尊重对方，尊重观众。</w:t>
      </w:r>
    </w:p>
    <w:p w14:paraId="6674C96F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5、在比赛中认真对待每场比赛，奋力进取，顽强拼搏，反映出</w:t>
      </w:r>
    </w:p>
    <w:p w14:paraId="296091CD" w14:textId="77777777" w:rsidR="00E60685" w:rsidRDefault="00000000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当代大学生运动员的精神风貌。</w:t>
      </w:r>
    </w:p>
    <w:p w14:paraId="78C61D37" w14:textId="77777777" w:rsidR="00E60685" w:rsidRDefault="00000000">
      <w:pPr>
        <w:autoSpaceDE w:val="0"/>
        <w:autoSpaceDN w:val="0"/>
        <w:spacing w:before="218" w:after="0" w:line="282" w:lineRule="exact"/>
        <w:ind w:left="220" w:right="22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6、团结友爱，关心集体，严于律己，勇于开展批评与自我批评，</w:t>
      </w:r>
    </w:p>
    <w:p w14:paraId="635BCC93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反对自由主义。</w:t>
      </w:r>
    </w:p>
    <w:p w14:paraId="53C41E82" w14:textId="77777777" w:rsidR="00E60685" w:rsidRDefault="00000000">
      <w:pPr>
        <w:autoSpaceDE w:val="0"/>
        <w:autoSpaceDN w:val="0"/>
        <w:spacing w:before="218" w:after="0" w:line="280" w:lineRule="exact"/>
        <w:ind w:left="920" w:right="92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7、讲文明、讲礼貌、讲卫生、讲道德、守纪律。</w:t>
      </w:r>
    </w:p>
    <w:p w14:paraId="25D34BC7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8、不吸烟，不喝酒，衣着整洁大方，自觉抵制资产阶级自由化</w:t>
      </w:r>
    </w:p>
    <w:p w14:paraId="360ED002" w14:textId="77777777" w:rsidR="00E60685" w:rsidRDefault="00E60685">
      <w:pPr>
        <w:rPr>
          <w:lang w:eastAsia="zh-CN"/>
        </w:rPr>
        <w:sectPr w:rsidR="00E60685">
          <w:pgSz w:w="11906" w:h="16838"/>
          <w:pgMar w:top="800" w:right="1440" w:bottom="980" w:left="1440" w:header="720" w:footer="720" w:gutter="0"/>
          <w:cols w:space="720"/>
          <w:docGrid w:linePitch="360"/>
        </w:sectPr>
      </w:pPr>
    </w:p>
    <w:p w14:paraId="714EB7D6" w14:textId="77777777" w:rsidR="00E60685" w:rsidRDefault="00000000">
      <w:pPr>
        <w:autoSpaceDE w:val="0"/>
        <w:autoSpaceDN w:val="0"/>
        <w:spacing w:before="800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lastRenderedPageBreak/>
        <w:t>思想侵蚀。</w:t>
      </w:r>
    </w:p>
    <w:p w14:paraId="73EF8825" w14:textId="77777777" w:rsidR="00E60685" w:rsidRDefault="00000000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9、尊重领导，服从组织，遵守校规队纪，真正做到令行禁止，</w:t>
      </w:r>
    </w:p>
    <w:p w14:paraId="4746F9F0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反对无政府主义。</w:t>
      </w:r>
    </w:p>
    <w:p w14:paraId="08EF47D4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（二）《裁判员守则》</w:t>
      </w:r>
    </w:p>
    <w:p w14:paraId="5EA3491C" w14:textId="77777777" w:rsidR="00E60685" w:rsidRDefault="00000000">
      <w:pPr>
        <w:autoSpaceDE w:val="0"/>
        <w:autoSpaceDN w:val="0"/>
        <w:spacing w:before="218" w:after="0" w:line="280" w:lineRule="exact"/>
        <w:ind w:left="406" w:right="406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1、拥护中国共产党、热爱社会主义祖国，热爱竞赛裁判工作。</w:t>
      </w:r>
    </w:p>
    <w:p w14:paraId="3938A0BF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2、努力钻研业务，精通规则和裁判法，积极参加实践，不断提</w:t>
      </w:r>
    </w:p>
    <w:p w14:paraId="4C7B969A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高业务水平。</w:t>
      </w:r>
    </w:p>
    <w:p w14:paraId="3C4D7C45" w14:textId="77777777" w:rsidR="00E60685" w:rsidRDefault="00000000">
      <w:pPr>
        <w:autoSpaceDE w:val="0"/>
        <w:autoSpaceDN w:val="0"/>
        <w:spacing w:before="218" w:after="0" w:line="280" w:lineRule="exact"/>
        <w:ind w:left="920" w:right="92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3、严格履行裁判职责，做到严肃、认真、公正、准确。</w:t>
      </w:r>
    </w:p>
    <w:p w14:paraId="03A5333E" w14:textId="77777777" w:rsidR="00E60685" w:rsidRDefault="00000000">
      <w:pPr>
        <w:autoSpaceDE w:val="0"/>
        <w:autoSpaceDN w:val="0"/>
        <w:spacing w:before="218" w:after="0" w:line="282" w:lineRule="exact"/>
        <w:ind w:left="406" w:right="406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4、作风正派，不徇私情，坚持原则，敢于同不良倾向做斗争。</w:t>
      </w:r>
    </w:p>
    <w:p w14:paraId="73AB92A2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5、裁判员之间互相学习、互相尊重、互相支持、加强团结，不</w:t>
      </w:r>
    </w:p>
    <w:p w14:paraId="18254B23" w14:textId="77777777" w:rsidR="00E60685" w:rsidRDefault="00000000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搞宗派活动。</w:t>
      </w:r>
    </w:p>
    <w:p w14:paraId="69C041F9" w14:textId="77777777" w:rsidR="00E60685" w:rsidRDefault="00000000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eastAsia="宋体" w:hAnsi="宋体"/>
          <w:color w:val="000000"/>
          <w:sz w:val="28"/>
          <w:lang w:eastAsia="zh-CN"/>
        </w:rPr>
        <w:t>6、服从领导，遵守纪律，执行任务时精神饱满，服装整洁，仪</w:t>
      </w:r>
    </w:p>
    <w:p w14:paraId="0FAFD982" w14:textId="77777777" w:rsidR="00E60685" w:rsidRDefault="00000000">
      <w:pPr>
        <w:autoSpaceDE w:val="0"/>
        <w:autoSpaceDN w:val="0"/>
        <w:spacing w:before="220" w:after="0" w:line="282" w:lineRule="exact"/>
        <w:ind w:left="360" w:right="360"/>
      </w:pPr>
      <w:proofErr w:type="spellStart"/>
      <w:r>
        <w:rPr>
          <w:rFonts w:ascii="宋体" w:eastAsia="宋体" w:hAnsi="宋体"/>
          <w:color w:val="000000"/>
          <w:sz w:val="28"/>
        </w:rPr>
        <w:t>表大方</w:t>
      </w:r>
      <w:proofErr w:type="spellEnd"/>
      <w:r>
        <w:rPr>
          <w:rFonts w:ascii="宋体" w:eastAsia="宋体" w:hAnsi="宋体"/>
          <w:color w:val="000000"/>
          <w:sz w:val="28"/>
        </w:rPr>
        <w:t>。</w:t>
      </w:r>
    </w:p>
    <w:sectPr w:rsidR="00E60685">
      <w:pgSz w:w="11906" w:h="16838"/>
      <w:pgMar w:top="8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77D28" w14:textId="77777777" w:rsidR="00D64F8A" w:rsidRDefault="00D64F8A">
      <w:pPr>
        <w:spacing w:line="240" w:lineRule="auto"/>
      </w:pPr>
      <w:r>
        <w:separator/>
      </w:r>
    </w:p>
  </w:endnote>
  <w:endnote w:type="continuationSeparator" w:id="0">
    <w:p w14:paraId="24BC6BF6" w14:textId="77777777" w:rsidR="00D64F8A" w:rsidRDefault="00D64F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89248" w14:textId="77777777" w:rsidR="00D64F8A" w:rsidRDefault="00D64F8A">
      <w:pPr>
        <w:spacing w:after="0"/>
      </w:pPr>
      <w:r>
        <w:separator/>
      </w:r>
    </w:p>
  </w:footnote>
  <w:footnote w:type="continuationSeparator" w:id="0">
    <w:p w14:paraId="1E7747DA" w14:textId="77777777" w:rsidR="00D64F8A" w:rsidRDefault="00D64F8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 w16cid:durableId="1997101991">
    <w:abstractNumId w:val="1"/>
  </w:num>
  <w:num w:numId="2" w16cid:durableId="457185596">
    <w:abstractNumId w:val="4"/>
  </w:num>
  <w:num w:numId="3" w16cid:durableId="1395545893">
    <w:abstractNumId w:val="5"/>
  </w:num>
  <w:num w:numId="4" w16cid:durableId="153452385">
    <w:abstractNumId w:val="2"/>
  </w:num>
  <w:num w:numId="5" w16cid:durableId="1719931569">
    <w:abstractNumId w:val="0"/>
  </w:num>
  <w:num w:numId="6" w16cid:durableId="11523327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g4ZjAzNjczOTJlZmRiYjNlM2ZmZjc3NjY0MTg3NmYifQ=="/>
  </w:docVars>
  <w:rsids>
    <w:rsidRoot w:val="00B47730"/>
    <w:rsid w:val="00034616"/>
    <w:rsid w:val="0006063C"/>
    <w:rsid w:val="0015074B"/>
    <w:rsid w:val="0029639D"/>
    <w:rsid w:val="002D6C5D"/>
    <w:rsid w:val="002E23E5"/>
    <w:rsid w:val="00326F90"/>
    <w:rsid w:val="00AA1D8D"/>
    <w:rsid w:val="00B11D5E"/>
    <w:rsid w:val="00B47730"/>
    <w:rsid w:val="00CA4E77"/>
    <w:rsid w:val="00CB0664"/>
    <w:rsid w:val="00D64F8A"/>
    <w:rsid w:val="00D72C98"/>
    <w:rsid w:val="00E60685"/>
    <w:rsid w:val="00F728E3"/>
    <w:rsid w:val="00FC693F"/>
    <w:rsid w:val="4DC80CE3"/>
    <w:rsid w:val="64A1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76F9D56"/>
  <w14:defaultImageDpi w14:val="300"/>
  <w15:docId w15:val="{D2207598-202E-421A-9475-FD5918F20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 w:qFormat="1"/>
    <w:lsdException w:name="toa heading" w:semiHidden="1" w:unhideWhenUsed="1"/>
    <w:lsdException w:name="List" w:unhideWhenUsed="1" w:qFormat="1"/>
    <w:lsdException w:name="List Bullet" w:unhideWhenUsed="1" w:qFormat="1"/>
    <w:lsdException w:name="List Number" w:unhideWhenUsed="1" w:qFormat="1"/>
    <w:lsdException w:name="List 2" w:unhideWhenUsed="1" w:qFormat="1"/>
    <w:lsdException w:name="List 3" w:unhideWhenUsed="1" w:qFormat="1"/>
    <w:lsdException w:name="List 4" w:semiHidden="1" w:unhideWhenUsed="1"/>
    <w:lsdException w:name="List 5" w:semiHidden="1" w:unhideWhenUsed="1"/>
    <w:lsdException w:name="List Bullet 2" w:unhideWhenUsed="1" w:qFormat="1"/>
    <w:lsdException w:name="List Bullet 3" w:unhideWhenUsed="1" w:qFormat="1"/>
    <w:lsdException w:name="List Bullet 4" w:semiHidden="1" w:unhideWhenUsed="1"/>
    <w:lsdException w:name="List Bullet 5" w:semiHidden="1" w:unhideWhenUsed="1"/>
    <w:lsdException w:name="List Number 2" w:unhideWhenUsed="1" w:qFormat="1"/>
    <w:lsdException w:name="List Number 3" w:unhideWhenUsed="1" w:qFormat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unhideWhenUsed="1" w:qFormat="1"/>
    <w:lsdException w:name="List Continue 2" w:unhideWhenUsed="1" w:qFormat="1"/>
    <w:lsdException w:name="List Continue 3" w:unhideWhenUsed="1" w:qFormat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 w:qFormat="1"/>
    <w:lsdException w:name="Light Grid" w:uiPriority="62" w:qFormat="1"/>
    <w:lsdException w:name="Medium Shading 1" w:uiPriority="63"/>
    <w:lsdException w:name="Medium Shading 2" w:uiPriority="64" w:qFormat="1"/>
    <w:lsdException w:name="Medium List 1" w:uiPriority="65" w:qFormat="1"/>
    <w:lsdException w:name="Medium List 2" w:uiPriority="66"/>
    <w:lsdException w:name="Medium Grid 1" w:uiPriority="67"/>
    <w:lsdException w:name="Medium Grid 2" w:uiPriority="68" w:qFormat="1"/>
    <w:lsdException w:name="Medium Grid 3" w:uiPriority="69" w:qFormat="1"/>
    <w:lsdException w:name="Dark List" w:uiPriority="70" w:qFormat="1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 w:qFormat="1"/>
    <w:lsdException w:name="Medium Shading 2 Accent 1" w:uiPriority="64" w:qFormat="1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 w:qFormat="1"/>
    <w:lsdException w:name="Medium Grid 1 Accent 2" w:uiPriority="67"/>
    <w:lsdException w:name="Medium Grid 2 Accent 2" w:uiPriority="68" w:qFormat="1"/>
    <w:lsdException w:name="Medium Grid 3 Accent 2" w:uiPriority="69" w:qFormat="1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/>
    <w:lsdException w:name="Medium Shading 2 Accent 3" w:uiPriority="64" w:qFormat="1"/>
    <w:lsdException w:name="Medium List 1 Accent 3" w:uiPriority="65" w:qFormat="1"/>
    <w:lsdException w:name="Medium List 2 Accent 3" w:uiPriority="66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 w:qFormat="1"/>
    <w:lsdException w:name="Medium Grid 2 Accent 4" w:uiPriority="68" w:qFormat="1"/>
    <w:lsdException w:name="Medium Grid 3 Accent 4" w:uiPriority="69" w:qFormat="1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 w:qFormat="1"/>
    <w:lsdException w:name="Medium Grid 2 Accent 5" w:uiPriority="68" w:qFormat="1"/>
    <w:lsdException w:name="Medium Grid 3 Accent 5" w:uiPriority="69" w:qFormat="1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 w:qFormat="1"/>
    <w:lsdException w:name="Light Grid Accent 6" w:uiPriority="62"/>
    <w:lsdException w:name="Medium Shading 1 Accent 6" w:uiPriority="63" w:qFormat="1"/>
    <w:lsdException w:name="Medium Shading 2 Accent 6" w:uiPriority="64"/>
    <w:lsdException w:name="Medium List 1 Accent 6" w:uiPriority="65" w:qFormat="1"/>
    <w:lsdException w:name="Medium List 2 Accent 6" w:uiPriority="66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autoRedefine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autoRedefine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autoRedefine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lang w:eastAsia="en-US"/>
    </w:rPr>
  </w:style>
  <w:style w:type="paragraph" w:styleId="33">
    <w:name w:val="List 3"/>
    <w:basedOn w:val="a1"/>
    <w:autoRedefine/>
    <w:uiPriority w:val="99"/>
    <w:unhideWhenUsed/>
    <w:qFormat/>
    <w:pPr>
      <w:ind w:left="1080" w:hanging="360"/>
      <w:contextualSpacing/>
    </w:pPr>
  </w:style>
  <w:style w:type="paragraph" w:styleId="2">
    <w:name w:val="List Number 2"/>
    <w:basedOn w:val="a1"/>
    <w:autoRedefine/>
    <w:uiPriority w:val="99"/>
    <w:unhideWhenUsed/>
    <w:qFormat/>
    <w:pPr>
      <w:numPr>
        <w:numId w:val="1"/>
      </w:numPr>
      <w:contextualSpacing/>
    </w:pPr>
  </w:style>
  <w:style w:type="paragraph" w:styleId="a">
    <w:name w:val="List Number"/>
    <w:basedOn w:val="a1"/>
    <w:autoRedefine/>
    <w:uiPriority w:val="99"/>
    <w:unhideWhenUsed/>
    <w:qFormat/>
    <w:pPr>
      <w:numPr>
        <w:numId w:val="2"/>
      </w:numPr>
      <w:contextualSpacing/>
    </w:pPr>
  </w:style>
  <w:style w:type="paragraph" w:styleId="a7">
    <w:name w:val="caption"/>
    <w:basedOn w:val="a1"/>
    <w:next w:val="a1"/>
    <w:autoRedefine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0">
    <w:name w:val="List Bullet"/>
    <w:basedOn w:val="a1"/>
    <w:autoRedefine/>
    <w:uiPriority w:val="99"/>
    <w:unhideWhenUsed/>
    <w:qFormat/>
    <w:pPr>
      <w:numPr>
        <w:numId w:val="3"/>
      </w:numPr>
      <w:contextualSpacing/>
    </w:pPr>
  </w:style>
  <w:style w:type="paragraph" w:styleId="34">
    <w:name w:val="Body Text 3"/>
    <w:basedOn w:val="a1"/>
    <w:link w:val="35"/>
    <w:autoRedefine/>
    <w:uiPriority w:val="99"/>
    <w:unhideWhenUsed/>
    <w:qFormat/>
    <w:pPr>
      <w:spacing w:after="120"/>
    </w:pPr>
    <w:rPr>
      <w:sz w:val="16"/>
      <w:szCs w:val="16"/>
    </w:rPr>
  </w:style>
  <w:style w:type="paragraph" w:styleId="30">
    <w:name w:val="List Bullet 3"/>
    <w:basedOn w:val="a1"/>
    <w:autoRedefine/>
    <w:uiPriority w:val="99"/>
    <w:unhideWhenUsed/>
    <w:qFormat/>
    <w:pPr>
      <w:numPr>
        <w:numId w:val="4"/>
      </w:numPr>
      <w:contextualSpacing/>
    </w:pPr>
  </w:style>
  <w:style w:type="paragraph" w:styleId="a8">
    <w:name w:val="Body Text"/>
    <w:basedOn w:val="a1"/>
    <w:link w:val="a9"/>
    <w:autoRedefine/>
    <w:uiPriority w:val="99"/>
    <w:unhideWhenUsed/>
    <w:qFormat/>
    <w:pPr>
      <w:spacing w:after="120"/>
    </w:pPr>
  </w:style>
  <w:style w:type="paragraph" w:styleId="3">
    <w:name w:val="List Number 3"/>
    <w:basedOn w:val="a1"/>
    <w:autoRedefine/>
    <w:uiPriority w:val="99"/>
    <w:unhideWhenUsed/>
    <w:qFormat/>
    <w:pPr>
      <w:numPr>
        <w:numId w:val="5"/>
      </w:numPr>
      <w:contextualSpacing/>
    </w:pPr>
  </w:style>
  <w:style w:type="paragraph" w:styleId="23">
    <w:name w:val="List 2"/>
    <w:basedOn w:val="a1"/>
    <w:autoRedefine/>
    <w:uiPriority w:val="99"/>
    <w:unhideWhenUsed/>
    <w:qFormat/>
    <w:pPr>
      <w:ind w:left="720" w:hanging="360"/>
      <w:contextualSpacing/>
    </w:pPr>
  </w:style>
  <w:style w:type="paragraph" w:styleId="aa">
    <w:name w:val="List Continue"/>
    <w:basedOn w:val="a1"/>
    <w:autoRedefine/>
    <w:uiPriority w:val="99"/>
    <w:unhideWhenUsed/>
    <w:qFormat/>
    <w:pPr>
      <w:spacing w:after="120"/>
      <w:ind w:left="360"/>
      <w:contextualSpacing/>
    </w:pPr>
  </w:style>
  <w:style w:type="paragraph" w:styleId="20">
    <w:name w:val="List Bullet 2"/>
    <w:basedOn w:val="a1"/>
    <w:autoRedefine/>
    <w:uiPriority w:val="99"/>
    <w:unhideWhenUsed/>
    <w:qFormat/>
    <w:pPr>
      <w:numPr>
        <w:numId w:val="6"/>
      </w:numPr>
      <w:contextualSpacing/>
    </w:pPr>
  </w:style>
  <w:style w:type="paragraph" w:styleId="ab">
    <w:name w:val="footer"/>
    <w:basedOn w:val="a1"/>
    <w:link w:val="ac"/>
    <w:autoRedefine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d">
    <w:name w:val="header"/>
    <w:basedOn w:val="a1"/>
    <w:link w:val="ae"/>
    <w:autoRedefine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f">
    <w:name w:val="Subtitle"/>
    <w:basedOn w:val="a1"/>
    <w:next w:val="a1"/>
    <w:link w:val="af0"/>
    <w:autoRedefine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1">
    <w:name w:val="List"/>
    <w:basedOn w:val="a1"/>
    <w:autoRedefine/>
    <w:uiPriority w:val="99"/>
    <w:unhideWhenUsed/>
    <w:qFormat/>
    <w:pPr>
      <w:ind w:left="360" w:hanging="360"/>
      <w:contextualSpacing/>
    </w:pPr>
  </w:style>
  <w:style w:type="paragraph" w:styleId="24">
    <w:name w:val="Body Text 2"/>
    <w:basedOn w:val="a1"/>
    <w:link w:val="25"/>
    <w:autoRedefine/>
    <w:uiPriority w:val="99"/>
    <w:unhideWhenUsed/>
    <w:qFormat/>
    <w:pPr>
      <w:spacing w:after="120" w:line="480" w:lineRule="auto"/>
    </w:pPr>
  </w:style>
  <w:style w:type="paragraph" w:styleId="26">
    <w:name w:val="List Continue 2"/>
    <w:basedOn w:val="a1"/>
    <w:autoRedefine/>
    <w:uiPriority w:val="99"/>
    <w:unhideWhenUsed/>
    <w:qFormat/>
    <w:pPr>
      <w:spacing w:after="120"/>
      <w:ind w:left="720"/>
      <w:contextualSpacing/>
    </w:pPr>
  </w:style>
  <w:style w:type="paragraph" w:styleId="36">
    <w:name w:val="List Continue 3"/>
    <w:basedOn w:val="a1"/>
    <w:autoRedefine/>
    <w:uiPriority w:val="99"/>
    <w:unhideWhenUsed/>
    <w:qFormat/>
    <w:pPr>
      <w:spacing w:after="120"/>
      <w:ind w:left="1080"/>
      <w:contextualSpacing/>
    </w:pPr>
  </w:style>
  <w:style w:type="paragraph" w:styleId="af2">
    <w:name w:val="Title"/>
    <w:basedOn w:val="a1"/>
    <w:next w:val="a1"/>
    <w:link w:val="af3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4">
    <w:name w:val="Table Grid"/>
    <w:basedOn w:val="a3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5">
    <w:name w:val="Light Shading"/>
    <w:basedOn w:val="a3"/>
    <w:autoRedefine/>
    <w:uiPriority w:val="6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autoRedefine/>
    <w:uiPriority w:val="60"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autoRedefine/>
    <w:uiPriority w:val="60"/>
    <w:qFormat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autoRedefine/>
    <w:uiPriority w:val="60"/>
    <w:qFormat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autoRedefine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qFormat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6">
    <w:name w:val="Light List"/>
    <w:basedOn w:val="a3"/>
    <w:autoRedefine/>
    <w:uiPriority w:val="61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autoRedefine/>
    <w:uiPriority w:val="61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autoRedefine/>
    <w:uiPriority w:val="61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autoRedefine/>
    <w:uiPriority w:val="61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autoRedefine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7">
    <w:name w:val="Light Grid"/>
    <w:basedOn w:val="a3"/>
    <w:uiPriority w:val="62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autoRedefine/>
    <w:uiPriority w:val="62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autoRedefine/>
    <w:uiPriority w:val="62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autoRedefine/>
    <w:uiPriority w:val="62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autoRedefine/>
    <w:uiPriority w:val="62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autoRedefine/>
    <w:uiPriority w:val="62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1">
    <w:name w:val="Medium Shading 1"/>
    <w:basedOn w:val="a3"/>
    <w:autoRedefine/>
    <w:uiPriority w:val="63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autoRedefine/>
    <w:uiPriority w:val="63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autoRedefine/>
    <w:uiPriority w:val="63"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autoRedefine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autoRedefine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autoRedefine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autoRedefine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autoRedefine/>
    <w:uiPriority w:val="65"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autoRedefine/>
    <w:uiPriority w:val="65"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autoRedefine/>
    <w:uiPriority w:val="65"/>
    <w:qFormat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qFormat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autoRedefine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autoRedefine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autoRedefine/>
    <w:uiPriority w:val="67"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autoRedefine/>
    <w:uiPriority w:val="67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autoRedefine/>
    <w:uiPriority w:val="67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autoRedefine/>
    <w:uiPriority w:val="67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autoRedefine/>
    <w:uiPriority w:val="67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autoRedefine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autoRedefine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autoRedefine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autoRedefine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autoRedefine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autoRedefine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autoRedefine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autoRedefine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autoRedefine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autoRedefine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autoRedefine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autoRedefine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autoRedefine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autoRedefine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8">
    <w:name w:val="Dark List"/>
    <w:basedOn w:val="a3"/>
    <w:autoRedefine/>
    <w:uiPriority w:val="70"/>
    <w:qFormat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autoRedefine/>
    <w:uiPriority w:val="70"/>
    <w:qFormat/>
    <w:rPr>
      <w:color w:val="FFFFFF" w:themeColor="background1"/>
    </w:rPr>
    <w:tblPr/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autoRedefine/>
    <w:uiPriority w:val="70"/>
    <w:qFormat/>
    <w:rPr>
      <w:color w:val="FFFFFF" w:themeColor="background1"/>
    </w:rPr>
    <w:tblPr/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autoRedefine/>
    <w:uiPriority w:val="70"/>
    <w:qFormat/>
    <w:rPr>
      <w:color w:val="FFFFFF" w:themeColor="background1"/>
    </w:rPr>
    <w:tblPr/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autoRedefine/>
    <w:uiPriority w:val="70"/>
    <w:qFormat/>
    <w:rPr>
      <w:color w:val="FFFFFF" w:themeColor="background1"/>
    </w:rPr>
    <w:tblPr/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autoRedefine/>
    <w:uiPriority w:val="70"/>
    <w:qFormat/>
    <w:rPr>
      <w:color w:val="FFFFFF" w:themeColor="background1"/>
    </w:rPr>
    <w:tblPr/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autoRedefine/>
    <w:uiPriority w:val="70"/>
    <w:qFormat/>
    <w:rPr>
      <w:color w:val="FFFFFF" w:themeColor="background1"/>
    </w:rPr>
    <w:tblPr/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9">
    <w:name w:val="Colorful Shading"/>
    <w:basedOn w:val="a3"/>
    <w:autoRedefine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autoRedefine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autoRedefine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autoRedefine/>
    <w:uiPriority w:val="71"/>
    <w:qFormat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autoRedefine/>
    <w:uiPriority w:val="71"/>
    <w:qFormat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autoRedefine/>
    <w:uiPriority w:val="71"/>
    <w:qFormat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autoRedefine/>
    <w:uiPriority w:val="71"/>
    <w:qFormat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a">
    <w:name w:val="Colorful List"/>
    <w:basedOn w:val="a3"/>
    <w:autoRedefine/>
    <w:uiPriority w:val="72"/>
    <w:qFormat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autoRedefine/>
    <w:uiPriority w:val="72"/>
    <w:qFormat/>
    <w:rPr>
      <w:color w:val="000000" w:themeColor="text1"/>
    </w:rPr>
    <w:tblPr/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autoRedefine/>
    <w:uiPriority w:val="72"/>
    <w:qFormat/>
    <w:rPr>
      <w:color w:val="000000" w:themeColor="text1"/>
    </w:rPr>
    <w:tblPr/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autoRedefine/>
    <w:uiPriority w:val="72"/>
    <w:qFormat/>
    <w:rPr>
      <w:color w:val="000000" w:themeColor="text1"/>
    </w:rPr>
    <w:tblPr/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autoRedefine/>
    <w:uiPriority w:val="72"/>
    <w:qFormat/>
    <w:rPr>
      <w:color w:val="000000" w:themeColor="text1"/>
    </w:rPr>
    <w:tblPr/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autoRedefine/>
    <w:uiPriority w:val="72"/>
    <w:qFormat/>
    <w:rPr>
      <w:color w:val="000000" w:themeColor="text1"/>
    </w:rPr>
    <w:tblPr/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autoRedefine/>
    <w:uiPriority w:val="72"/>
    <w:qFormat/>
    <w:rPr>
      <w:color w:val="000000" w:themeColor="text1"/>
    </w:rPr>
    <w:tblPr/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b">
    <w:name w:val="Colorful Grid"/>
    <w:basedOn w:val="a3"/>
    <w:autoRedefine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autoRedefine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autoRedefine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autoRedefine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autoRedefine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autoRedefine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autoRedefine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c">
    <w:name w:val="Strong"/>
    <w:basedOn w:val="a2"/>
    <w:autoRedefine/>
    <w:uiPriority w:val="22"/>
    <w:qFormat/>
    <w:rPr>
      <w:b/>
      <w:bCs/>
    </w:rPr>
  </w:style>
  <w:style w:type="character" w:styleId="afd">
    <w:name w:val="Emphasis"/>
    <w:basedOn w:val="a2"/>
    <w:autoRedefine/>
    <w:uiPriority w:val="20"/>
    <w:qFormat/>
    <w:rPr>
      <w:i/>
      <w:iCs/>
    </w:rPr>
  </w:style>
  <w:style w:type="character" w:customStyle="1" w:styleId="ae">
    <w:name w:val="页眉 字符"/>
    <w:basedOn w:val="a2"/>
    <w:link w:val="ad"/>
    <w:autoRedefine/>
    <w:uiPriority w:val="99"/>
    <w:qFormat/>
  </w:style>
  <w:style w:type="character" w:customStyle="1" w:styleId="ac">
    <w:name w:val="页脚 字符"/>
    <w:basedOn w:val="a2"/>
    <w:link w:val="ab"/>
    <w:autoRedefine/>
    <w:uiPriority w:val="99"/>
    <w:qFormat/>
  </w:style>
  <w:style w:type="paragraph" w:styleId="afe">
    <w:name w:val="No Spacing"/>
    <w:autoRedefine/>
    <w:uiPriority w:val="1"/>
    <w:qFormat/>
    <w:rPr>
      <w:sz w:val="22"/>
      <w:szCs w:val="22"/>
      <w:lang w:eastAsia="en-US"/>
    </w:rPr>
  </w:style>
  <w:style w:type="character" w:customStyle="1" w:styleId="10">
    <w:name w:val="标题 1 字符"/>
    <w:basedOn w:val="a2"/>
    <w:link w:val="1"/>
    <w:autoRedefine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autoRedefine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autoRedefine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f3">
    <w:name w:val="标题 字符"/>
    <w:basedOn w:val="a2"/>
    <w:link w:val="af2"/>
    <w:autoRedefine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副标题 字符"/>
    <w:basedOn w:val="a2"/>
    <w:link w:val="af"/>
    <w:autoRedefine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f">
    <w:name w:val="List Paragraph"/>
    <w:basedOn w:val="a1"/>
    <w:autoRedefine/>
    <w:uiPriority w:val="34"/>
    <w:qFormat/>
    <w:pPr>
      <w:ind w:left="720"/>
      <w:contextualSpacing/>
    </w:pPr>
  </w:style>
  <w:style w:type="character" w:customStyle="1" w:styleId="a9">
    <w:name w:val="正文文本 字符"/>
    <w:basedOn w:val="a2"/>
    <w:link w:val="a8"/>
    <w:autoRedefine/>
    <w:uiPriority w:val="99"/>
    <w:qFormat/>
  </w:style>
  <w:style w:type="character" w:customStyle="1" w:styleId="25">
    <w:name w:val="正文文本 2 字符"/>
    <w:basedOn w:val="a2"/>
    <w:link w:val="24"/>
    <w:autoRedefine/>
    <w:uiPriority w:val="99"/>
    <w:qFormat/>
  </w:style>
  <w:style w:type="character" w:customStyle="1" w:styleId="35">
    <w:name w:val="正文文本 3 字符"/>
    <w:basedOn w:val="a2"/>
    <w:link w:val="34"/>
    <w:autoRedefine/>
    <w:uiPriority w:val="99"/>
    <w:qFormat/>
    <w:rPr>
      <w:sz w:val="16"/>
      <w:szCs w:val="16"/>
    </w:rPr>
  </w:style>
  <w:style w:type="character" w:customStyle="1" w:styleId="a6">
    <w:name w:val="宏文本 字符"/>
    <w:basedOn w:val="a2"/>
    <w:link w:val="a5"/>
    <w:autoRedefine/>
    <w:uiPriority w:val="99"/>
    <w:rPr>
      <w:rFonts w:ascii="Courier" w:hAnsi="Courier"/>
      <w:sz w:val="20"/>
      <w:szCs w:val="20"/>
    </w:rPr>
  </w:style>
  <w:style w:type="paragraph" w:styleId="aff0">
    <w:name w:val="Quote"/>
    <w:basedOn w:val="a1"/>
    <w:next w:val="a1"/>
    <w:link w:val="aff1"/>
    <w:autoRedefine/>
    <w:uiPriority w:val="29"/>
    <w:qFormat/>
    <w:rPr>
      <w:i/>
      <w:iCs/>
      <w:color w:val="000000" w:themeColor="text1"/>
    </w:rPr>
  </w:style>
  <w:style w:type="character" w:customStyle="1" w:styleId="aff1">
    <w:name w:val="引用 字符"/>
    <w:basedOn w:val="a2"/>
    <w:link w:val="aff0"/>
    <w:uiPriority w:val="29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60">
    <w:name w:val="标题 6 字符"/>
    <w:basedOn w:val="a2"/>
    <w:link w:val="6"/>
    <w:autoRedefine/>
    <w:uiPriority w:val="9"/>
    <w:semiHidden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70">
    <w:name w:val="标题 7 字符"/>
    <w:basedOn w:val="a2"/>
    <w:link w:val="7"/>
    <w:autoRedefine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f2">
    <w:name w:val="Intense Quote"/>
    <w:basedOn w:val="a1"/>
    <w:next w:val="a1"/>
    <w:link w:val="aff3"/>
    <w:autoRedefine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3">
    <w:name w:val="明显引用 字符"/>
    <w:basedOn w:val="a2"/>
    <w:link w:val="aff2"/>
    <w:autoRedefine/>
    <w:uiPriority w:val="30"/>
    <w:qFormat/>
    <w:rPr>
      <w:b/>
      <w:bCs/>
      <w:i/>
      <w:iCs/>
      <w:color w:val="4F81BD" w:themeColor="accent1"/>
    </w:rPr>
  </w:style>
  <w:style w:type="character" w:customStyle="1" w:styleId="14">
    <w:name w:val="不明显强调1"/>
    <w:basedOn w:val="a2"/>
    <w:uiPriority w:val="19"/>
    <w:qFormat/>
    <w:rPr>
      <w:i/>
      <w:iCs/>
      <w:color w:val="7F7F7F" w:themeColor="text1" w:themeTint="80"/>
    </w:rPr>
  </w:style>
  <w:style w:type="character" w:customStyle="1" w:styleId="15">
    <w:name w:val="明显强调1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16">
    <w:name w:val="不明显参考1"/>
    <w:basedOn w:val="a2"/>
    <w:autoRedefine/>
    <w:uiPriority w:val="31"/>
    <w:qFormat/>
    <w:rPr>
      <w:smallCaps/>
      <w:color w:val="C0504D" w:themeColor="accent2"/>
      <w:u w:val="single"/>
    </w:rPr>
  </w:style>
  <w:style w:type="character" w:customStyle="1" w:styleId="17">
    <w:name w:val="明显参考1"/>
    <w:basedOn w:val="a2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8">
    <w:name w:val="书籍标题1"/>
    <w:basedOn w:val="a2"/>
    <w:autoRedefine/>
    <w:uiPriority w:val="33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729</Words>
  <Characters>730</Characters>
  <Application>Microsoft Office Word</Application>
  <DocSecurity>0</DocSecurity>
  <Lines>38</Lines>
  <Paragraphs>69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昕颖 黄</cp:lastModifiedBy>
  <cp:revision>3</cp:revision>
  <dcterms:created xsi:type="dcterms:W3CDTF">2013-12-23T23:15:00Z</dcterms:created>
  <dcterms:modified xsi:type="dcterms:W3CDTF">2025-05-09T16:06:00Z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BBEE344B1F7145C28A6BEB443CB5F477_12</vt:lpwstr>
  </property>
</Properties>
</file>